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675" w:type="dxa"/>
        <w:tblLayout w:type="fixed"/>
        <w:tblLook w:val="04A0"/>
      </w:tblPr>
      <w:tblGrid>
        <w:gridCol w:w="1418"/>
        <w:gridCol w:w="5528"/>
        <w:gridCol w:w="2410"/>
      </w:tblGrid>
      <w:tr w:rsidR="00A90060" w:rsidRPr="000C1325" w:rsidTr="00A368B6">
        <w:trPr>
          <w:trHeight w:val="1212"/>
        </w:trPr>
        <w:tc>
          <w:tcPr>
            <w:tcW w:w="1418" w:type="dxa"/>
            <w:shd w:val="clear" w:color="auto" w:fill="auto"/>
            <w:vAlign w:val="center"/>
          </w:tcPr>
          <w:p w:rsidR="00A90060" w:rsidRPr="000C1325" w:rsidRDefault="00A90060" w:rsidP="00A368B6">
            <w:pPr>
              <w:jc w:val="right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65810" cy="683895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0060" w:rsidRPr="00605275" w:rsidRDefault="00A90060" w:rsidP="00A368B6">
            <w:pPr>
              <w:jc w:val="center"/>
              <w:rPr>
                <w:rFonts w:ascii="Garamond" w:hAnsi="Garamond"/>
                <w:sz w:val="40"/>
                <w:szCs w:val="32"/>
              </w:rPr>
            </w:pPr>
            <w:r w:rsidRPr="00605275">
              <w:rPr>
                <w:rFonts w:ascii="Garamond" w:hAnsi="Garamond"/>
                <w:b/>
                <w:sz w:val="40"/>
                <w:szCs w:val="32"/>
              </w:rPr>
              <w:t xml:space="preserve">ISTITUTO </w:t>
            </w:r>
            <w:r w:rsidRPr="00605275">
              <w:rPr>
                <w:rStyle w:val="Enfasigrassetto"/>
                <w:rFonts w:ascii="Garamond" w:hAnsi="Garamond" w:cs="Arial"/>
                <w:sz w:val="40"/>
                <w:szCs w:val="32"/>
              </w:rPr>
              <w:t>COMPRENSIVO</w:t>
            </w:r>
          </w:p>
          <w:p w:rsidR="00A90060" w:rsidRPr="000C1325" w:rsidRDefault="00A90060" w:rsidP="00A368B6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605275">
              <w:rPr>
                <w:rFonts w:ascii="Garamond" w:hAnsi="Garamond"/>
                <w:b/>
                <w:sz w:val="40"/>
                <w:szCs w:val="32"/>
              </w:rPr>
              <w:t>“GIAN TESEO CASOPERO”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shd w:val="clear" w:color="auto" w:fill="auto"/>
          </w:tcPr>
          <w:p w:rsidR="00A90060" w:rsidRPr="000C1325" w:rsidRDefault="00A90060" w:rsidP="00A368B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161415" cy="1482725"/>
                  <wp:effectExtent l="19050" t="0" r="63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60" w:rsidRPr="000C1325" w:rsidTr="00A368B6">
        <w:tc>
          <w:tcPr>
            <w:tcW w:w="1418" w:type="dxa"/>
            <w:shd w:val="clear" w:color="auto" w:fill="auto"/>
          </w:tcPr>
          <w:p w:rsidR="00A90060" w:rsidRPr="000C1325" w:rsidRDefault="00A90060" w:rsidP="00A368B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67385" cy="634365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A90060" w:rsidRPr="00D756EC" w:rsidRDefault="00A90060" w:rsidP="00A368B6">
            <w:pPr>
              <w:pStyle w:val="Titolo1"/>
              <w:jc w:val="center"/>
              <w:rPr>
                <w:rFonts w:ascii="Garamond" w:hAnsi="Garamond" w:cs="Arial"/>
                <w:bCs w:val="0"/>
                <w:sz w:val="24"/>
                <w:szCs w:val="16"/>
              </w:rPr>
            </w:pPr>
            <w:r w:rsidRPr="00D756EC">
              <w:rPr>
                <w:rFonts w:ascii="Garamond" w:hAnsi="Garamond" w:cs="Arial"/>
                <w:sz w:val="16"/>
                <w:szCs w:val="16"/>
              </w:rPr>
              <w:t>SCUOLA  DELL’INFANZIA – PRIMARIA- SECONDARIA I GRADO</w:t>
            </w:r>
            <w:r w:rsidRPr="00D756EC">
              <w:rPr>
                <w:rFonts w:ascii="Garamond" w:hAnsi="Garamond" w:cs="Arial"/>
                <w:sz w:val="16"/>
                <w:szCs w:val="16"/>
              </w:rPr>
              <w:br/>
            </w:r>
            <w:r w:rsidRPr="00D756EC">
              <w:rPr>
                <w:rFonts w:ascii="Garamond" w:hAnsi="Garamond" w:cs="Arial"/>
                <w:bCs w:val="0"/>
                <w:sz w:val="24"/>
                <w:szCs w:val="16"/>
              </w:rPr>
              <w:t xml:space="preserve">Via </w:t>
            </w:r>
            <w:proofErr w:type="spellStart"/>
            <w:r w:rsidRPr="00D756EC">
              <w:rPr>
                <w:rFonts w:ascii="Garamond" w:hAnsi="Garamond" w:cs="Arial"/>
                <w:bCs w:val="0"/>
                <w:sz w:val="24"/>
                <w:szCs w:val="16"/>
              </w:rPr>
              <w:t>Pirainetto</w:t>
            </w:r>
            <w:proofErr w:type="spellEnd"/>
            <w:r w:rsidRPr="00D756EC">
              <w:rPr>
                <w:rFonts w:ascii="Garamond" w:hAnsi="Garamond" w:cs="Arial"/>
                <w:bCs w:val="0"/>
                <w:sz w:val="24"/>
                <w:szCs w:val="16"/>
              </w:rPr>
              <w:t xml:space="preserve"> s.n.c. 88811 - </w:t>
            </w:r>
            <w:proofErr w:type="spellStart"/>
            <w:r w:rsidRPr="00D756EC">
              <w:rPr>
                <w:rFonts w:ascii="Garamond" w:hAnsi="Garamond" w:cs="Arial"/>
                <w:bCs w:val="0"/>
                <w:sz w:val="24"/>
                <w:szCs w:val="16"/>
              </w:rPr>
              <w:t>Cirò</w:t>
            </w:r>
            <w:proofErr w:type="spellEnd"/>
            <w:r w:rsidRPr="00D756EC">
              <w:rPr>
                <w:rFonts w:ascii="Garamond" w:hAnsi="Garamond" w:cs="Arial"/>
                <w:bCs w:val="0"/>
                <w:sz w:val="24"/>
                <w:szCs w:val="16"/>
              </w:rPr>
              <w:t xml:space="preserve"> Marina (KR)</w:t>
            </w:r>
          </w:p>
          <w:p w:rsidR="00A90060" w:rsidRPr="00D756EC" w:rsidRDefault="00A90060" w:rsidP="00A368B6">
            <w:pPr>
              <w:pStyle w:val="Sottotitolo"/>
              <w:rPr>
                <w:rFonts w:ascii="Garamond" w:hAnsi="Garamond"/>
                <w:b/>
                <w:szCs w:val="24"/>
              </w:rPr>
            </w:pPr>
            <w:r w:rsidRPr="00D756EC">
              <w:rPr>
                <w:rFonts w:ascii="Garamond" w:hAnsi="Garamond" w:cs="Arial"/>
                <w:b/>
                <w:bCs/>
                <w:szCs w:val="24"/>
              </w:rPr>
              <w:t xml:space="preserve">Tel./Fax   0962.614441 - </w:t>
            </w:r>
            <w:r w:rsidRPr="00D756EC">
              <w:rPr>
                <w:rFonts w:ascii="Garamond" w:hAnsi="Garamond"/>
                <w:b/>
                <w:szCs w:val="24"/>
              </w:rPr>
              <w:t xml:space="preserve">Cod. </w:t>
            </w:r>
            <w:proofErr w:type="spellStart"/>
            <w:r w:rsidRPr="00D756EC">
              <w:rPr>
                <w:rFonts w:ascii="Garamond" w:hAnsi="Garamond"/>
                <w:b/>
                <w:szCs w:val="24"/>
              </w:rPr>
              <w:t>Fisc</w:t>
            </w:r>
            <w:proofErr w:type="spellEnd"/>
            <w:r w:rsidRPr="00D756EC">
              <w:rPr>
                <w:rFonts w:ascii="Garamond" w:hAnsi="Garamond"/>
                <w:b/>
                <w:szCs w:val="24"/>
              </w:rPr>
              <w:t>.: 91021410799</w:t>
            </w:r>
          </w:p>
          <w:p w:rsidR="00A90060" w:rsidRPr="00D756EC" w:rsidRDefault="00A90060" w:rsidP="00A368B6">
            <w:pPr>
              <w:pStyle w:val="Sottotitolo"/>
              <w:rPr>
                <w:rFonts w:ascii="Garamond" w:hAnsi="Garamond"/>
                <w:b/>
                <w:color w:val="3366FF"/>
                <w:sz w:val="17"/>
                <w:szCs w:val="17"/>
                <w:u w:val="single"/>
              </w:rPr>
            </w:pPr>
            <w:r w:rsidRPr="00D756EC">
              <w:rPr>
                <w:rFonts w:ascii="Garamond" w:hAnsi="Garamond"/>
                <w:b/>
                <w:sz w:val="17"/>
                <w:szCs w:val="17"/>
              </w:rPr>
              <w:t xml:space="preserve">E-mail: </w:t>
            </w:r>
            <w:hyperlink r:id="rId7" w:history="1">
              <w:r w:rsidRPr="00D756EC">
                <w:rPr>
                  <w:rStyle w:val="Collegamentoipertestuale"/>
                  <w:rFonts w:ascii="Garamond" w:hAnsi="Garamond"/>
                  <w:b/>
                  <w:sz w:val="17"/>
                  <w:szCs w:val="17"/>
                </w:rPr>
                <w:t>Kric82400D@istruzione.it</w:t>
              </w:r>
            </w:hyperlink>
            <w:r w:rsidRPr="00D756EC">
              <w:rPr>
                <w:rFonts w:ascii="Garamond" w:hAnsi="Garamond"/>
                <w:b/>
                <w:color w:val="3366FF"/>
                <w:sz w:val="17"/>
                <w:szCs w:val="17"/>
                <w:u w:val="single"/>
              </w:rPr>
              <w:t xml:space="preserve"> - PEC: </w:t>
            </w:r>
            <w:hyperlink r:id="rId8" w:history="1">
              <w:r w:rsidRPr="00D756EC">
                <w:rPr>
                  <w:rStyle w:val="Collegamentoipertestuale"/>
                  <w:rFonts w:ascii="Garamond" w:hAnsi="Garamond"/>
                  <w:b/>
                  <w:sz w:val="17"/>
                  <w:szCs w:val="17"/>
                </w:rPr>
                <w:t>kric82400d@pec.istruzione.it</w:t>
              </w:r>
            </w:hyperlink>
          </w:p>
          <w:p w:rsidR="00A90060" w:rsidRPr="00FA2348" w:rsidRDefault="00A90060" w:rsidP="00A368B6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E13FA5">
              <w:rPr>
                <w:rFonts w:ascii="Garamond" w:hAnsi="Garamond"/>
                <w:b/>
                <w:sz w:val="28"/>
              </w:rPr>
              <w:t>https://ic2casopero.edu.it/</w:t>
            </w:r>
          </w:p>
        </w:tc>
        <w:tc>
          <w:tcPr>
            <w:tcW w:w="2410" w:type="dxa"/>
            <w:vMerge/>
            <w:tcBorders>
              <w:left w:val="nil"/>
            </w:tcBorders>
            <w:shd w:val="clear" w:color="auto" w:fill="auto"/>
          </w:tcPr>
          <w:p w:rsidR="00A90060" w:rsidRPr="000C1325" w:rsidRDefault="00A90060" w:rsidP="00A368B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90060" w:rsidRDefault="00A90060" w:rsidP="00A90060">
      <w:pPr>
        <w:jc w:val="both"/>
        <w:rPr>
          <w:rFonts w:ascii="Garamond" w:eastAsia="Calibri" w:hAnsi="Garamond"/>
          <w:b/>
          <w:lang w:eastAsia="en-US"/>
        </w:rPr>
      </w:pPr>
    </w:p>
    <w:p w:rsidR="00344082" w:rsidRDefault="00344082" w:rsidP="00344082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PIANO </w:t>
      </w:r>
      <w:proofErr w:type="spellStart"/>
      <w:r>
        <w:rPr>
          <w:b/>
          <w:bCs/>
          <w:sz w:val="36"/>
          <w:szCs w:val="36"/>
        </w:rPr>
        <w:t>DI</w:t>
      </w:r>
      <w:proofErr w:type="spellEnd"/>
      <w:r>
        <w:rPr>
          <w:b/>
          <w:bCs/>
          <w:sz w:val="36"/>
          <w:szCs w:val="36"/>
        </w:rPr>
        <w:t xml:space="preserve"> APPRENDIMENTO INDIVIDUALIZZATO </w:t>
      </w:r>
    </w:p>
    <w:p w:rsidR="00344082" w:rsidRDefault="00344082" w:rsidP="00344082">
      <w:pPr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36"/>
          <w:szCs w:val="36"/>
        </w:rPr>
        <w:t>a.s.</w:t>
      </w:r>
      <w:proofErr w:type="spellEnd"/>
      <w:r>
        <w:rPr>
          <w:b/>
          <w:bCs/>
          <w:sz w:val="36"/>
          <w:szCs w:val="36"/>
        </w:rPr>
        <w:t xml:space="preserve"> 2020/2021  </w:t>
      </w:r>
      <w:r>
        <w:tab/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  <w:rPr>
          <w:b/>
          <w:bCs/>
        </w:rPr>
      </w:pPr>
      <w:r>
        <w:rPr>
          <w:b/>
          <w:bCs/>
        </w:rPr>
        <w:t>Studente: ......................... - Classe: .........................</w:t>
      </w:r>
    </w:p>
    <w:p w:rsidR="00344082" w:rsidRDefault="00344082" w:rsidP="00344082">
      <w:pPr>
        <w:spacing w:line="360" w:lineRule="auto"/>
        <w:rPr>
          <w:b/>
          <w:bCs/>
        </w:rPr>
      </w:pPr>
    </w:p>
    <w:p w:rsidR="00344082" w:rsidRDefault="00344082" w:rsidP="00344082">
      <w:pPr>
        <w:spacing w:line="360" w:lineRule="auto"/>
      </w:pPr>
      <w:r>
        <w:rPr>
          <w:sz w:val="36"/>
          <w:szCs w:val="36"/>
        </w:rPr>
        <w:t xml:space="preserve">O </w:t>
      </w:r>
      <w:r>
        <w:t xml:space="preserve">Scuola secondaria di 1° grado </w:t>
      </w:r>
      <w:r>
        <w:tab/>
      </w:r>
      <w:r>
        <w:tab/>
      </w:r>
      <w:r>
        <w:rPr>
          <w:sz w:val="36"/>
          <w:szCs w:val="36"/>
        </w:rPr>
        <w:t xml:space="preserve">O </w:t>
      </w:r>
      <w:r>
        <w:t>Scuola Primaria plesso …........................</w:t>
      </w:r>
    </w:p>
    <w:p w:rsidR="00344082" w:rsidRDefault="00344082" w:rsidP="00344082">
      <w:pPr>
        <w:spacing w:line="360" w:lineRule="auto"/>
      </w:pPr>
      <w:r>
        <w:t>Docente: .........................</w:t>
      </w:r>
      <w:r>
        <w:tab/>
        <w:t xml:space="preserve">Disciplina: ......................... 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</w:pPr>
      <w:r>
        <w:rPr>
          <w:b/>
          <w:bCs/>
        </w:rPr>
        <w:t>Voto finale nella disciplina (come da scrutinio): _______________________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  <w:rPr>
          <w:b/>
          <w:bCs/>
        </w:rPr>
      </w:pPr>
      <w:r>
        <w:rPr>
          <w:b/>
          <w:bCs/>
        </w:rPr>
        <w:t>Obiettivi di apprendimento da conseguire: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082" w:rsidRDefault="00344082" w:rsidP="00344082">
      <w:pPr>
        <w:spacing w:line="360" w:lineRule="auto"/>
      </w:pPr>
      <w:r>
        <w:rPr>
          <w:b/>
          <w:bCs/>
        </w:rPr>
        <w:t>Strategie per il raggiungimento degli obiettivi:</w:t>
      </w:r>
    </w:p>
    <w:p w:rsidR="00344082" w:rsidRDefault="00344082" w:rsidP="00344082">
      <w:pPr>
        <w:spacing w:line="360" w:lineRule="auto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082" w:rsidRDefault="00344082" w:rsidP="00344082">
      <w:pPr>
        <w:spacing w:line="360" w:lineRule="auto"/>
      </w:pPr>
      <w:r>
        <w:rPr>
          <w:b/>
          <w:bCs/>
        </w:rPr>
        <w:t>Contenuti da sviluppare:</w:t>
      </w:r>
    </w:p>
    <w:p w:rsidR="00344082" w:rsidRDefault="00344082" w:rsidP="0034408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</w:pPr>
      <w:r>
        <w:rPr>
          <w:b/>
          <w:bCs/>
        </w:rPr>
        <w:t xml:space="preserve">Tempi: </w:t>
      </w:r>
      <w:r>
        <w:t xml:space="preserve">Entro il Primo quadrimestre A.S. 2020/21– con verifica ed eventuale riprogrammazione nel secondo quadrimestre 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</w:pPr>
      <w:r>
        <w:rPr>
          <w:b/>
          <w:bCs/>
        </w:rPr>
        <w:lastRenderedPageBreak/>
        <w:t>Metodologia</w:t>
      </w:r>
      <w:r>
        <w:t xml:space="preserve">: didattica </w:t>
      </w:r>
      <w:proofErr w:type="spellStart"/>
      <w:r>
        <w:t>laboratoriale</w:t>
      </w:r>
      <w:proofErr w:type="spellEnd"/>
      <w:r>
        <w:t>, disciplinare e interdisciplinare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</w:pPr>
      <w:r>
        <w:rPr>
          <w:b/>
          <w:bCs/>
        </w:rPr>
        <w:t>Risorse:</w:t>
      </w:r>
      <w:r>
        <w:t xml:space="preserve"> Docenti della disciplina, docenti di sostegno e altri docenti curriculari (mediante attività interdisciplinari)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pStyle w:val="TableParagraph"/>
        <w:ind w:left="0" w:right="1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Strumenti: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Strumentazione di istituto, strumentazione informatica, Piattaforma educativa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CLIL (secondaria)</w:t>
      </w:r>
    </w:p>
    <w:p w:rsidR="00344082" w:rsidRDefault="00344082" w:rsidP="00344082">
      <w:pPr>
        <w:pStyle w:val="TableParagraph"/>
        <w:ind w:left="0" w:right="165"/>
        <w:jc w:val="left"/>
        <w:rPr>
          <w:rFonts w:ascii="Times New Roman" w:hAnsi="Times New Roman" w:cs="Times New Roman"/>
          <w:sz w:val="24"/>
          <w:szCs w:val="24"/>
        </w:rPr>
      </w:pPr>
    </w:p>
    <w:p w:rsidR="00344082" w:rsidRDefault="00344082" w:rsidP="00344082">
      <w:pPr>
        <w:pStyle w:val="TableParagraph"/>
        <w:ind w:left="0" w:right="16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Valutazione: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Valutazione specialmente formativa per tenere conto dei processi di crescita; osservazioni sistematiche, diari di bordo e autobiografie cognitive.</w:t>
      </w: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</w:pPr>
    </w:p>
    <w:p w:rsidR="00344082" w:rsidRDefault="00344082" w:rsidP="00344082">
      <w:pPr>
        <w:spacing w:line="360" w:lineRule="auto"/>
        <w:jc w:val="center"/>
      </w:pPr>
      <w:r>
        <w:t xml:space="preserve">                                                                                                      Il/la docente</w:t>
      </w:r>
    </w:p>
    <w:p w:rsidR="00344082" w:rsidRDefault="00344082" w:rsidP="00344082">
      <w:pPr>
        <w:spacing w:line="360" w:lineRule="auto"/>
        <w:jc w:val="right"/>
        <w:rPr>
          <w:rFonts w:ascii="Garamond" w:hAnsi="Garamond" w:cs="Garamond"/>
          <w:sz w:val="22"/>
          <w:szCs w:val="22"/>
        </w:rPr>
      </w:pPr>
      <w:r>
        <w:t>____________________</w:t>
      </w:r>
    </w:p>
    <w:p w:rsidR="00067E98" w:rsidRDefault="00067E98" w:rsidP="00344082">
      <w:pPr>
        <w:ind w:left="720"/>
      </w:pPr>
    </w:p>
    <w:sectPr w:rsidR="00067E98" w:rsidSect="00067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90060"/>
    <w:rsid w:val="00003849"/>
    <w:rsid w:val="00067E98"/>
    <w:rsid w:val="00344082"/>
    <w:rsid w:val="00946EC7"/>
    <w:rsid w:val="00A90060"/>
    <w:rsid w:val="00D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00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0060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rsid w:val="00A90060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A90060"/>
    <w:pPr>
      <w:jc w:val="center"/>
    </w:pPr>
    <w:rPr>
      <w:i/>
      <w:i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90060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Enfasigrassetto">
    <w:name w:val="Strong"/>
    <w:uiPriority w:val="22"/>
    <w:qFormat/>
    <w:rsid w:val="00A900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0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06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rsid w:val="00344082"/>
    <w:pPr>
      <w:suppressAutoHyphens/>
      <w:ind w:left="202" w:right="199"/>
      <w:jc w:val="center"/>
    </w:pPr>
    <w:rPr>
      <w:rFonts w:ascii="Garamond" w:eastAsia="Garamond" w:hAnsi="Garamond" w:cs="Garamond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4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Licastri</dc:creator>
  <cp:lastModifiedBy>utente</cp:lastModifiedBy>
  <cp:revision>2</cp:revision>
  <dcterms:created xsi:type="dcterms:W3CDTF">2020-06-08T14:08:00Z</dcterms:created>
  <dcterms:modified xsi:type="dcterms:W3CDTF">2020-06-08T14:08:00Z</dcterms:modified>
</cp:coreProperties>
</file>