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61" w:rsidRPr="00200A8E" w:rsidRDefault="00A92A61" w:rsidP="00AC039B">
      <w:pPr>
        <w:rPr>
          <w:rFonts w:ascii="Verdana" w:hAnsi="Verdana"/>
        </w:rPr>
      </w:pPr>
      <w:bookmarkStart w:id="0" w:name="_GoBack"/>
      <w:bookmarkEnd w:id="0"/>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81359C" w:rsidRPr="0028493F" w:rsidRDefault="0081359C" w:rsidP="0081359C">
      <w:pPr>
        <w:spacing w:after="120" w:line="276" w:lineRule="auto"/>
        <w:jc w:val="center"/>
        <w:rPr>
          <w:rFonts w:ascii="Cambria" w:hAnsi="Cambria" w:cstheme="minorHAnsi"/>
          <w:b/>
          <w:sz w:val="44"/>
          <w:szCs w:val="44"/>
        </w:rPr>
      </w:pPr>
      <w:r w:rsidRPr="0028493F">
        <w:rPr>
          <w:rFonts w:ascii="Cambria" w:hAnsi="Cambria" w:cstheme="minorHAnsi"/>
          <w:b/>
          <w:sz w:val="44"/>
          <w:szCs w:val="44"/>
        </w:rPr>
        <w:t xml:space="preserve">SCHEDA DI OSSERVAZIONE </w:t>
      </w:r>
      <w:r w:rsidR="00E614BF" w:rsidRPr="0028493F">
        <w:rPr>
          <w:rFonts w:ascii="Cambria" w:hAnsi="Cambria" w:cstheme="minorHAnsi"/>
          <w:b/>
          <w:sz w:val="44"/>
          <w:szCs w:val="44"/>
        </w:rPr>
        <w:t>SU BASE ICF</w:t>
      </w:r>
      <w:r w:rsidRPr="0028493F">
        <w:rPr>
          <w:rFonts w:ascii="Cambria" w:hAnsi="Cambria" w:cstheme="minorHAnsi"/>
          <w:b/>
          <w:sz w:val="44"/>
          <w:szCs w:val="44"/>
        </w:rPr>
        <w:t xml:space="preserve"> </w:t>
      </w: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81359C">
      <w:pPr>
        <w:spacing w:after="120" w:line="276" w:lineRule="auto"/>
        <w:jc w:val="center"/>
        <w:rPr>
          <w:rFonts w:ascii="Cambria" w:hAnsi="Cambria" w:cstheme="minorHAnsi"/>
          <w:b/>
          <w:sz w:val="32"/>
          <w:szCs w:val="32"/>
        </w:rPr>
      </w:pPr>
    </w:p>
    <w:p w:rsidR="0028493F" w:rsidRDefault="0028493F" w:rsidP="0028493F">
      <w:pPr>
        <w:spacing w:after="120" w:line="276" w:lineRule="auto"/>
        <w:jc w:val="center"/>
        <w:rPr>
          <w:rFonts w:ascii="Cambria" w:hAnsi="Cambria" w:cstheme="minorHAnsi"/>
          <w:b/>
          <w:sz w:val="32"/>
          <w:szCs w:val="32"/>
        </w:rPr>
      </w:pPr>
      <w:r w:rsidRPr="0081359C">
        <w:rPr>
          <w:rFonts w:ascii="Cambria" w:hAnsi="Cambria" w:cstheme="minorHAnsi"/>
          <w:b/>
          <w:sz w:val="32"/>
          <w:szCs w:val="32"/>
        </w:rPr>
        <w:t xml:space="preserve">SCHEDA DI OSSERVAZIONE </w:t>
      </w:r>
      <w:r>
        <w:rPr>
          <w:rFonts w:ascii="Cambria" w:hAnsi="Cambria" w:cstheme="minorHAnsi"/>
          <w:b/>
          <w:sz w:val="32"/>
          <w:szCs w:val="32"/>
        </w:rPr>
        <w:t xml:space="preserve">SU BASE ICF </w:t>
      </w:r>
    </w:p>
    <w:p w:rsidR="0028493F" w:rsidRDefault="0028493F" w:rsidP="0081359C">
      <w:pPr>
        <w:spacing w:after="120" w:line="276" w:lineRule="auto"/>
        <w:jc w:val="center"/>
        <w:rPr>
          <w:rFonts w:ascii="Cambria" w:hAnsi="Cambria" w:cstheme="minorHAnsi"/>
          <w:b/>
          <w:sz w:val="32"/>
          <w:szCs w:val="32"/>
        </w:rPr>
      </w:pPr>
    </w:p>
    <w:p w:rsidR="00FF4985" w:rsidRDefault="0081359C" w:rsidP="00A5087A">
      <w:pPr>
        <w:jc w:val="center"/>
        <w:rPr>
          <w:rFonts w:asciiTheme="minorHAnsi" w:hAnsiTheme="minorHAnsi" w:cstheme="minorHAnsi"/>
          <w:i/>
          <w:sz w:val="20"/>
          <w:szCs w:val="20"/>
        </w:rPr>
      </w:pPr>
      <w:r>
        <w:rPr>
          <w:rFonts w:asciiTheme="minorHAnsi" w:hAnsiTheme="minorHAnsi" w:cstheme="minorHAnsi"/>
          <w:i/>
          <w:sz w:val="20"/>
          <w:szCs w:val="20"/>
        </w:rPr>
        <w:lastRenderedPageBreak/>
        <w:t>(</w:t>
      </w:r>
      <w:r w:rsidR="00FF4985">
        <w:rPr>
          <w:rFonts w:asciiTheme="minorHAnsi" w:hAnsiTheme="minorHAnsi" w:cstheme="minorHAnsi"/>
          <w:i/>
          <w:sz w:val="20"/>
          <w:szCs w:val="20"/>
        </w:rPr>
        <w:t>P</w:t>
      </w:r>
      <w:r w:rsidR="00CB3AB4" w:rsidRPr="0081359C">
        <w:rPr>
          <w:rFonts w:asciiTheme="minorHAnsi" w:hAnsiTheme="minorHAnsi" w:cstheme="minorHAnsi"/>
          <w:i/>
          <w:sz w:val="20"/>
          <w:szCs w:val="20"/>
        </w:rPr>
        <w:t>er la rilevazione di performance</w:t>
      </w:r>
      <w:r w:rsidR="0083292E">
        <w:rPr>
          <w:rFonts w:asciiTheme="minorHAnsi" w:hAnsiTheme="minorHAnsi" w:cstheme="minorHAnsi"/>
          <w:i/>
          <w:sz w:val="20"/>
          <w:szCs w:val="20"/>
        </w:rPr>
        <w:t>/capacità</w:t>
      </w:r>
      <w:r w:rsidR="00FF4985">
        <w:rPr>
          <w:rFonts w:asciiTheme="minorHAnsi" w:hAnsiTheme="minorHAnsi" w:cstheme="minorHAnsi"/>
          <w:i/>
          <w:sz w:val="20"/>
          <w:szCs w:val="20"/>
        </w:rPr>
        <w:t xml:space="preserve"> </w:t>
      </w:r>
      <w:r w:rsidR="00CB3AB4" w:rsidRPr="0081359C">
        <w:rPr>
          <w:rFonts w:asciiTheme="minorHAnsi" w:hAnsiTheme="minorHAnsi" w:cstheme="minorHAnsi"/>
          <w:i/>
          <w:sz w:val="20"/>
          <w:szCs w:val="20"/>
        </w:rPr>
        <w:t xml:space="preserve">nelle attività </w:t>
      </w:r>
      <w:r w:rsidR="00CA7E06" w:rsidRPr="0081359C">
        <w:rPr>
          <w:rFonts w:asciiTheme="minorHAnsi" w:hAnsiTheme="minorHAnsi" w:cstheme="minorHAnsi"/>
          <w:i/>
          <w:sz w:val="20"/>
          <w:szCs w:val="20"/>
        </w:rPr>
        <w:t xml:space="preserve">personali </w:t>
      </w:r>
      <w:r w:rsidR="00CB3AB4" w:rsidRPr="0081359C">
        <w:rPr>
          <w:rFonts w:asciiTheme="minorHAnsi" w:hAnsiTheme="minorHAnsi" w:cstheme="minorHAnsi"/>
          <w:i/>
          <w:sz w:val="20"/>
          <w:szCs w:val="20"/>
        </w:rPr>
        <w:t>e nella partecipazione sociale secondo ICF-CY</w:t>
      </w:r>
      <w:r w:rsidR="00FF4985">
        <w:rPr>
          <w:rFonts w:asciiTheme="minorHAnsi" w:hAnsiTheme="minorHAnsi" w:cstheme="minorHAnsi"/>
          <w:i/>
          <w:sz w:val="20"/>
          <w:szCs w:val="20"/>
        </w:rPr>
        <w:t>,</w:t>
      </w:r>
    </w:p>
    <w:p w:rsidR="00CB3AB4" w:rsidRPr="0081359C" w:rsidRDefault="00FF4985" w:rsidP="00A5087A">
      <w:pPr>
        <w:jc w:val="center"/>
        <w:rPr>
          <w:rFonts w:asciiTheme="minorHAnsi" w:hAnsiTheme="minorHAnsi" w:cstheme="minorHAnsi"/>
          <w:i/>
          <w:sz w:val="20"/>
          <w:szCs w:val="20"/>
        </w:rPr>
      </w:pPr>
      <w:r>
        <w:rPr>
          <w:rFonts w:asciiTheme="minorHAnsi" w:hAnsiTheme="minorHAnsi" w:cstheme="minorHAnsi"/>
          <w:i/>
          <w:sz w:val="20"/>
          <w:szCs w:val="20"/>
        </w:rPr>
        <w:t>utile ai fini della compilazione del PROFILO  DI FUNZIONAMENTO</w:t>
      </w:r>
      <w:r w:rsidR="00356AA3">
        <w:rPr>
          <w:rFonts w:asciiTheme="minorHAnsi" w:hAnsiTheme="minorHAnsi" w:cstheme="minorHAnsi"/>
          <w:i/>
          <w:sz w:val="20"/>
          <w:szCs w:val="20"/>
        </w:rPr>
        <w:t>-ambito pedagogico-</w:t>
      </w:r>
      <w:r>
        <w:rPr>
          <w:rFonts w:asciiTheme="minorHAnsi" w:hAnsiTheme="minorHAnsi" w:cstheme="minorHAnsi"/>
          <w:i/>
          <w:sz w:val="20"/>
          <w:szCs w:val="20"/>
        </w:rPr>
        <w:t>)</w:t>
      </w:r>
    </w:p>
    <w:p w:rsidR="00250549" w:rsidRPr="00250549" w:rsidRDefault="00250549" w:rsidP="0081359C">
      <w:pPr>
        <w:tabs>
          <w:tab w:val="left" w:pos="1290"/>
        </w:tabs>
        <w:jc w:val="center"/>
        <w:rPr>
          <w:rFonts w:asciiTheme="majorHAnsi" w:hAnsiTheme="majorHAnsi" w:cstheme="minorHAnsi"/>
        </w:rPr>
      </w:pPr>
    </w:p>
    <w:tbl>
      <w:tblPr>
        <w:tblStyle w:val="Grigliatabella"/>
        <w:tblW w:w="0" w:type="auto"/>
        <w:tblLook w:val="04A0" w:firstRow="1" w:lastRow="0" w:firstColumn="1" w:lastColumn="0" w:noHBand="0" w:noVBand="1"/>
      </w:tblPr>
      <w:tblGrid>
        <w:gridCol w:w="9778"/>
      </w:tblGrid>
      <w:tr w:rsidR="00250549" w:rsidRPr="00BC138F" w:rsidTr="00250549">
        <w:tc>
          <w:tcPr>
            <w:tcW w:w="9778" w:type="dxa"/>
          </w:tcPr>
          <w:p w:rsidR="00250549" w:rsidRPr="0083292E" w:rsidRDefault="00250549" w:rsidP="00B5407C">
            <w:pPr>
              <w:tabs>
                <w:tab w:val="left" w:pos="1290"/>
              </w:tabs>
              <w:spacing w:before="120" w:after="120"/>
              <w:jc w:val="center"/>
              <w:rPr>
                <w:rFonts w:asciiTheme="minorHAnsi" w:hAnsiTheme="minorHAnsi" w:cstheme="minorHAnsi"/>
                <w:b/>
              </w:rPr>
            </w:pPr>
            <w:r w:rsidRPr="0083292E">
              <w:rPr>
                <w:rFonts w:asciiTheme="minorHAnsi" w:hAnsiTheme="minorHAnsi" w:cstheme="minorHAnsi"/>
                <w:b/>
              </w:rPr>
              <w:t>ALUNNO</w:t>
            </w:r>
            <w:r w:rsidR="00BC138F" w:rsidRPr="0083292E">
              <w:rPr>
                <w:rFonts w:asciiTheme="minorHAnsi" w:hAnsiTheme="minorHAnsi" w:cstheme="minorHAnsi"/>
                <w:b/>
              </w:rPr>
              <w:t>/A</w:t>
            </w:r>
          </w:p>
        </w:tc>
      </w:tr>
      <w:tr w:rsidR="00250549" w:rsidRPr="000F2BA3" w:rsidTr="00250549">
        <w:tc>
          <w:tcPr>
            <w:tcW w:w="9778" w:type="dxa"/>
          </w:tcPr>
          <w:p w:rsidR="00250549" w:rsidRPr="000F2BA3" w:rsidRDefault="00250549" w:rsidP="00B5407C">
            <w:pPr>
              <w:tabs>
                <w:tab w:val="left" w:pos="1290"/>
              </w:tabs>
              <w:spacing w:after="120"/>
              <w:rPr>
                <w:rFonts w:asciiTheme="minorHAnsi" w:hAnsiTheme="minorHAnsi" w:cstheme="minorHAnsi"/>
              </w:rPr>
            </w:pPr>
            <w:r w:rsidRPr="000F2BA3">
              <w:rPr>
                <w:rFonts w:asciiTheme="minorHAnsi" w:hAnsiTheme="minorHAnsi" w:cstheme="minorHAnsi"/>
              </w:rPr>
              <w:t xml:space="preserve">COGNOME                  </w:t>
            </w:r>
            <w:r w:rsidRPr="005231C1">
              <w:rPr>
                <w:rFonts w:asciiTheme="minorHAnsi" w:hAnsiTheme="minorHAnsi" w:cstheme="minorHAnsi"/>
                <w:b/>
              </w:rPr>
              <w:t xml:space="preserve">                                                              </w:t>
            </w:r>
            <w:r w:rsidRPr="000F2BA3">
              <w:rPr>
                <w:rFonts w:asciiTheme="minorHAnsi" w:hAnsiTheme="minorHAnsi" w:cstheme="minorHAnsi"/>
              </w:rPr>
              <w:t>NOME</w:t>
            </w:r>
            <w:r w:rsidR="005231C1">
              <w:rPr>
                <w:rFonts w:asciiTheme="minorHAnsi" w:hAnsiTheme="minorHAnsi" w:cstheme="minorHAnsi"/>
              </w:rPr>
              <w:t xml:space="preserve">                                                                                               </w:t>
            </w:r>
          </w:p>
        </w:tc>
      </w:tr>
      <w:tr w:rsidR="00250549" w:rsidRPr="000F2BA3" w:rsidTr="00250549">
        <w:tc>
          <w:tcPr>
            <w:tcW w:w="9778" w:type="dxa"/>
          </w:tcPr>
          <w:p w:rsidR="00250549" w:rsidRPr="000F2BA3" w:rsidRDefault="00DA78C7" w:rsidP="00B5407C">
            <w:pPr>
              <w:tabs>
                <w:tab w:val="left" w:pos="1290"/>
              </w:tabs>
              <w:spacing w:after="120"/>
              <w:rPr>
                <w:rFonts w:asciiTheme="minorHAnsi" w:hAnsiTheme="minorHAnsi" w:cstheme="minorHAnsi"/>
              </w:rPr>
            </w:pPr>
            <w:r w:rsidRPr="000F2BA3">
              <w:rPr>
                <w:rFonts w:asciiTheme="minorHAnsi" w:hAnsiTheme="minorHAnsi" w:cstheme="minorHAnsi"/>
              </w:rPr>
              <w:t xml:space="preserve">ETÀ                                                                        </w:t>
            </w:r>
            <w:r w:rsidR="007D669D" w:rsidRPr="000F2BA3">
              <w:rPr>
                <w:rFonts w:asciiTheme="minorHAnsi" w:hAnsiTheme="minorHAnsi" w:cstheme="minorHAnsi"/>
              </w:rPr>
              <w:t xml:space="preserve">                       </w:t>
            </w:r>
            <w:r w:rsidRPr="000F2BA3">
              <w:rPr>
                <w:rFonts w:asciiTheme="minorHAnsi" w:hAnsiTheme="minorHAnsi" w:cstheme="minorHAnsi"/>
              </w:rPr>
              <w:t>SESSO</w:t>
            </w:r>
            <w:r w:rsidR="005231C1">
              <w:rPr>
                <w:rFonts w:asciiTheme="minorHAnsi" w:hAnsiTheme="minorHAnsi" w:cstheme="minorHAnsi"/>
              </w:rPr>
              <w:t xml:space="preserve">       </w:t>
            </w:r>
            <w:r w:rsidR="005231C1" w:rsidRPr="005231C1">
              <w:rPr>
                <w:rFonts w:asciiTheme="minorHAnsi" w:hAnsiTheme="minorHAnsi" w:cstheme="minorHAnsi"/>
                <w:b/>
              </w:rPr>
              <w:t xml:space="preserve"> </w:t>
            </w:r>
          </w:p>
        </w:tc>
      </w:tr>
      <w:tr w:rsidR="00250549" w:rsidRPr="000F2BA3" w:rsidTr="00250549">
        <w:tc>
          <w:tcPr>
            <w:tcW w:w="9778" w:type="dxa"/>
          </w:tcPr>
          <w:p w:rsidR="00250549" w:rsidRPr="000F2BA3" w:rsidRDefault="00DA78C7" w:rsidP="00B5407C">
            <w:pPr>
              <w:tabs>
                <w:tab w:val="left" w:pos="1290"/>
              </w:tabs>
              <w:spacing w:after="120"/>
              <w:rPr>
                <w:rFonts w:asciiTheme="minorHAnsi" w:hAnsiTheme="minorHAnsi" w:cstheme="minorHAnsi"/>
              </w:rPr>
            </w:pPr>
            <w:r w:rsidRPr="000F2BA3">
              <w:rPr>
                <w:rFonts w:asciiTheme="minorHAnsi" w:hAnsiTheme="minorHAnsi" w:cstheme="minorHAnsi"/>
              </w:rPr>
              <w:t xml:space="preserve">CLASSE                       </w:t>
            </w:r>
            <w:r w:rsidR="00F06A9A">
              <w:rPr>
                <w:rFonts w:asciiTheme="minorHAnsi" w:hAnsiTheme="minorHAnsi" w:cstheme="minorHAnsi"/>
                <w:b/>
              </w:rPr>
              <w:t xml:space="preserve">                                                            </w:t>
            </w:r>
            <w:r w:rsidRPr="000F2BA3">
              <w:rPr>
                <w:rFonts w:asciiTheme="minorHAnsi" w:hAnsiTheme="minorHAnsi" w:cstheme="minorHAnsi"/>
              </w:rPr>
              <w:t>SEZIONE</w:t>
            </w:r>
            <w:r w:rsidR="005231C1">
              <w:rPr>
                <w:rFonts w:asciiTheme="minorHAnsi" w:hAnsiTheme="minorHAnsi" w:cstheme="minorHAnsi"/>
              </w:rPr>
              <w:t xml:space="preserve">   </w:t>
            </w:r>
          </w:p>
        </w:tc>
      </w:tr>
      <w:tr w:rsidR="00250549" w:rsidRPr="000F2BA3" w:rsidTr="00250549">
        <w:tc>
          <w:tcPr>
            <w:tcW w:w="9778" w:type="dxa"/>
          </w:tcPr>
          <w:p w:rsidR="00250549" w:rsidRPr="000F2BA3" w:rsidRDefault="00250549" w:rsidP="00B5407C">
            <w:pPr>
              <w:tabs>
                <w:tab w:val="left" w:pos="1290"/>
              </w:tabs>
              <w:spacing w:after="120"/>
              <w:rPr>
                <w:rFonts w:asciiTheme="minorHAnsi" w:hAnsiTheme="minorHAnsi" w:cstheme="minorHAnsi"/>
              </w:rPr>
            </w:pPr>
            <w:r w:rsidRPr="000F2BA3">
              <w:rPr>
                <w:rFonts w:asciiTheme="minorHAnsi" w:hAnsiTheme="minorHAnsi" w:cstheme="minorHAnsi"/>
              </w:rPr>
              <w:t>ANNO SCOLASTICO</w:t>
            </w:r>
            <w:r w:rsidR="005231C1">
              <w:rPr>
                <w:rFonts w:asciiTheme="minorHAnsi" w:hAnsiTheme="minorHAnsi" w:cstheme="minorHAnsi"/>
              </w:rPr>
              <w:t xml:space="preserve">   </w:t>
            </w:r>
          </w:p>
        </w:tc>
      </w:tr>
    </w:tbl>
    <w:p w:rsidR="00DD696D" w:rsidRDefault="00DD696D" w:rsidP="00CF053D">
      <w:pPr>
        <w:tabs>
          <w:tab w:val="left" w:pos="1290"/>
        </w:tabs>
        <w:jc w:val="both"/>
        <w:rPr>
          <w:rFonts w:asciiTheme="minorHAnsi" w:hAnsiTheme="minorHAnsi" w:cstheme="minorHAnsi"/>
          <w:b/>
          <w:sz w:val="20"/>
          <w:szCs w:val="20"/>
        </w:rPr>
      </w:pPr>
    </w:p>
    <w:p w:rsidR="00AC52A3" w:rsidRDefault="00AC52A3" w:rsidP="00AC52A3">
      <w:pPr>
        <w:tabs>
          <w:tab w:val="left" w:pos="1290"/>
        </w:tabs>
        <w:jc w:val="both"/>
        <w:rPr>
          <w:rFonts w:asciiTheme="minorHAnsi" w:hAnsiTheme="minorHAnsi" w:cstheme="minorHAnsi"/>
          <w:sz w:val="20"/>
          <w:szCs w:val="20"/>
        </w:rPr>
      </w:pPr>
      <w:r>
        <w:rPr>
          <w:rFonts w:asciiTheme="minorHAnsi" w:hAnsiTheme="minorHAnsi" w:cstheme="minorHAnsi"/>
          <w:b/>
          <w:sz w:val="20"/>
          <w:szCs w:val="20"/>
        </w:rPr>
        <w:t>Indicazioni</w:t>
      </w:r>
      <w:r w:rsidR="003C0D2A" w:rsidRPr="007D669D">
        <w:rPr>
          <w:rFonts w:asciiTheme="minorHAnsi" w:hAnsiTheme="minorHAnsi" w:cstheme="minorHAnsi"/>
          <w:b/>
          <w:sz w:val="20"/>
          <w:szCs w:val="20"/>
        </w:rPr>
        <w:t xml:space="preserve"> per la compilazione</w:t>
      </w:r>
      <w:r w:rsidR="00495793">
        <w:rPr>
          <w:rFonts w:asciiTheme="minorHAnsi" w:hAnsiTheme="minorHAnsi" w:cstheme="minorHAnsi"/>
          <w:b/>
          <w:sz w:val="20"/>
          <w:szCs w:val="20"/>
        </w:rPr>
        <w:t>:</w:t>
      </w:r>
      <w:r w:rsidR="00495793" w:rsidRPr="00495793">
        <w:rPr>
          <w:rFonts w:asciiTheme="minorHAnsi" w:hAnsiTheme="minorHAnsi" w:cstheme="minorHAnsi"/>
          <w:sz w:val="20"/>
          <w:szCs w:val="20"/>
        </w:rPr>
        <w:t xml:space="preserve"> </w:t>
      </w:r>
    </w:p>
    <w:p w:rsidR="00B5407C" w:rsidRDefault="00495793" w:rsidP="00AC52A3">
      <w:pPr>
        <w:tabs>
          <w:tab w:val="left" w:pos="1290"/>
        </w:tabs>
        <w:jc w:val="both"/>
        <w:rPr>
          <w:rFonts w:asciiTheme="minorHAnsi" w:hAnsiTheme="minorHAnsi" w:cstheme="minorHAnsi"/>
          <w:sz w:val="20"/>
          <w:szCs w:val="20"/>
        </w:rPr>
      </w:pPr>
      <w:r w:rsidRPr="007D669D">
        <w:rPr>
          <w:rFonts w:asciiTheme="minorHAnsi" w:hAnsiTheme="minorHAnsi" w:cstheme="minorHAnsi"/>
          <w:sz w:val="20"/>
          <w:szCs w:val="20"/>
        </w:rPr>
        <w:t>descrivere il funzionamento dell’alunno/a mediante le informazi</w:t>
      </w:r>
      <w:r>
        <w:rPr>
          <w:rFonts w:asciiTheme="minorHAnsi" w:hAnsiTheme="minorHAnsi" w:cstheme="minorHAnsi"/>
          <w:sz w:val="20"/>
          <w:szCs w:val="20"/>
        </w:rPr>
        <w:t xml:space="preserve">oni ricavate dall’osservazione condivisa con il </w:t>
      </w:r>
      <w:proofErr w:type="spellStart"/>
      <w:r>
        <w:rPr>
          <w:rFonts w:asciiTheme="minorHAnsi" w:hAnsiTheme="minorHAnsi" w:cstheme="minorHAnsi"/>
          <w:sz w:val="20"/>
          <w:szCs w:val="20"/>
        </w:rPr>
        <w:t>Cdc</w:t>
      </w:r>
      <w:proofErr w:type="spellEnd"/>
      <w:r>
        <w:rPr>
          <w:rFonts w:asciiTheme="minorHAnsi" w:hAnsiTheme="minorHAnsi" w:cstheme="minorHAnsi"/>
          <w:sz w:val="20"/>
          <w:szCs w:val="20"/>
        </w:rPr>
        <w:t>, dal colloquio con la</w:t>
      </w:r>
      <w:r w:rsidRPr="007D669D">
        <w:rPr>
          <w:rFonts w:asciiTheme="minorHAnsi" w:hAnsiTheme="minorHAnsi" w:cstheme="minorHAnsi"/>
          <w:sz w:val="20"/>
          <w:szCs w:val="20"/>
        </w:rPr>
        <w:t xml:space="preserve"> famiglia e dalla documentazione a disposizione.</w:t>
      </w:r>
      <w:r w:rsidR="00F24A07" w:rsidRPr="00F24A07">
        <w:rPr>
          <w:b/>
          <w:sz w:val="18"/>
        </w:rPr>
        <w:t xml:space="preserve"> </w:t>
      </w:r>
      <w:r w:rsidRPr="007D669D">
        <w:rPr>
          <w:rFonts w:asciiTheme="minorHAnsi" w:hAnsiTheme="minorHAnsi" w:cstheme="minorHAnsi"/>
          <w:sz w:val="20"/>
          <w:szCs w:val="20"/>
        </w:rPr>
        <w:t xml:space="preserve">Utilizzare i qualificatori </w:t>
      </w:r>
      <w:r w:rsidRPr="007D669D">
        <w:rPr>
          <w:rFonts w:asciiTheme="minorHAnsi" w:hAnsiTheme="minorHAnsi" w:cstheme="minorHAnsi"/>
          <w:i/>
          <w:sz w:val="20"/>
          <w:szCs w:val="20"/>
        </w:rPr>
        <w:t>Performance</w:t>
      </w:r>
      <w:r w:rsidRPr="007D669D">
        <w:rPr>
          <w:rFonts w:asciiTheme="minorHAnsi" w:hAnsiTheme="minorHAnsi" w:cstheme="minorHAnsi"/>
          <w:b/>
          <w:sz w:val="20"/>
          <w:szCs w:val="20"/>
        </w:rPr>
        <w:t xml:space="preserve"> </w:t>
      </w:r>
      <w:r>
        <w:rPr>
          <w:rFonts w:asciiTheme="minorHAnsi" w:hAnsiTheme="minorHAnsi" w:cstheme="minorHAnsi"/>
          <w:b/>
          <w:sz w:val="20"/>
          <w:szCs w:val="20"/>
        </w:rPr>
        <w:t xml:space="preserve">e </w:t>
      </w:r>
      <w:r w:rsidRPr="007D669D">
        <w:rPr>
          <w:rFonts w:asciiTheme="minorHAnsi" w:hAnsiTheme="minorHAnsi" w:cstheme="minorHAnsi"/>
          <w:i/>
          <w:sz w:val="20"/>
          <w:szCs w:val="20"/>
        </w:rPr>
        <w:t>Capacità</w:t>
      </w:r>
      <w:r w:rsidRPr="007D669D">
        <w:rPr>
          <w:rFonts w:asciiTheme="minorHAnsi" w:hAnsiTheme="minorHAnsi" w:cstheme="minorHAnsi"/>
          <w:sz w:val="20"/>
          <w:szCs w:val="20"/>
        </w:rPr>
        <w:t xml:space="preserve"> per ogni categoria presa in esame e, in caso di discordanza, indicare la mediazione dei fattori </w:t>
      </w:r>
      <w:r>
        <w:rPr>
          <w:rFonts w:asciiTheme="minorHAnsi" w:hAnsiTheme="minorHAnsi" w:cstheme="minorHAnsi"/>
          <w:sz w:val="20"/>
          <w:szCs w:val="20"/>
        </w:rPr>
        <w:t>contestuali</w:t>
      </w:r>
      <w:r w:rsidRPr="007D669D">
        <w:rPr>
          <w:rFonts w:asciiTheme="minorHAnsi" w:hAnsiTheme="minorHAnsi" w:cstheme="minorHAnsi"/>
          <w:sz w:val="20"/>
          <w:szCs w:val="20"/>
        </w:rPr>
        <w:t xml:space="preserve"> (facilitatori/bar</w:t>
      </w:r>
      <w:r>
        <w:rPr>
          <w:rFonts w:asciiTheme="minorHAnsi" w:hAnsiTheme="minorHAnsi" w:cstheme="minorHAnsi"/>
          <w:sz w:val="20"/>
          <w:szCs w:val="20"/>
        </w:rPr>
        <w:t>riera) che ne sono responsabili (vedi tabella “</w:t>
      </w:r>
      <w:r w:rsidRPr="00FE7EF3">
        <w:rPr>
          <w:rFonts w:asciiTheme="minorHAnsi" w:hAnsiTheme="minorHAnsi" w:cstheme="minorHAnsi"/>
          <w:i/>
          <w:sz w:val="20"/>
          <w:szCs w:val="20"/>
        </w:rPr>
        <w:t>Breve elenco dei fattori ambientali</w:t>
      </w:r>
      <w:r>
        <w:rPr>
          <w:rFonts w:asciiTheme="minorHAnsi" w:hAnsiTheme="minorHAnsi" w:cstheme="minorHAnsi"/>
          <w:sz w:val="20"/>
          <w:szCs w:val="20"/>
        </w:rPr>
        <w:t>”).</w:t>
      </w:r>
    </w:p>
    <w:p w:rsidR="00356AA3" w:rsidRPr="00356AA3" w:rsidRDefault="00356AA3" w:rsidP="00356AA3">
      <w:pPr>
        <w:jc w:val="both"/>
        <w:rPr>
          <w:rFonts w:asciiTheme="minorHAnsi" w:hAnsiTheme="minorHAnsi" w:cstheme="minorHAnsi"/>
          <w:b/>
          <w:sz w:val="20"/>
          <w:szCs w:val="20"/>
        </w:rPr>
      </w:pPr>
      <w:r w:rsidRPr="00356AA3">
        <w:rPr>
          <w:rFonts w:asciiTheme="minorHAnsi" w:hAnsiTheme="minorHAnsi" w:cstheme="minorHAnsi"/>
          <w:b/>
          <w:sz w:val="20"/>
          <w:szCs w:val="20"/>
        </w:rPr>
        <w:t>Compilare solo le voci che si ritengono significative per la definizione del profilo dell’alunno/a.</w:t>
      </w:r>
    </w:p>
    <w:p w:rsidR="00356AA3" w:rsidRDefault="00356AA3" w:rsidP="00AC52A3">
      <w:pPr>
        <w:tabs>
          <w:tab w:val="left" w:pos="1290"/>
        </w:tabs>
        <w:jc w:val="both"/>
        <w:rPr>
          <w:rFonts w:asciiTheme="minorHAnsi" w:hAnsiTheme="minorHAnsi" w:cstheme="minorHAnsi"/>
          <w:sz w:val="20"/>
          <w:szCs w:val="20"/>
        </w:rPr>
      </w:pPr>
    </w:p>
    <w:p w:rsidR="00E12EA1" w:rsidRPr="00D81B1C" w:rsidRDefault="00B5407C" w:rsidP="00CF053D">
      <w:pPr>
        <w:tabs>
          <w:tab w:val="left" w:pos="1290"/>
        </w:tabs>
        <w:jc w:val="both"/>
        <w:rPr>
          <w:rFonts w:asciiTheme="minorHAnsi" w:hAnsiTheme="minorHAnsi" w:cstheme="minorHAnsi"/>
          <w:sz w:val="20"/>
          <w:szCs w:val="20"/>
          <w:u w:val="single"/>
        </w:rPr>
      </w:pPr>
      <w:r w:rsidRPr="00D81B1C">
        <w:rPr>
          <w:rFonts w:asciiTheme="minorHAnsi" w:hAnsiTheme="minorHAnsi" w:cstheme="minorHAnsi"/>
          <w:sz w:val="20"/>
          <w:szCs w:val="20"/>
          <w:u w:val="single"/>
        </w:rPr>
        <w:t>Per un corretto ed efficace utilizzo della scheda si specifica quanto segue:</w:t>
      </w:r>
    </w:p>
    <w:p w:rsidR="00E1089C" w:rsidRDefault="00B5407C" w:rsidP="00AC52A3">
      <w:pPr>
        <w:pStyle w:val="Paragrafoelenco"/>
        <w:numPr>
          <w:ilvl w:val="0"/>
          <w:numId w:val="8"/>
        </w:numPr>
        <w:ind w:left="357" w:hanging="357"/>
        <w:jc w:val="both"/>
        <w:rPr>
          <w:rFonts w:asciiTheme="minorHAnsi" w:hAnsiTheme="minorHAnsi" w:cstheme="minorHAnsi"/>
          <w:sz w:val="20"/>
          <w:szCs w:val="20"/>
        </w:rPr>
      </w:pPr>
      <w:r w:rsidRPr="00B5407C">
        <w:rPr>
          <w:rFonts w:asciiTheme="minorHAnsi" w:hAnsiTheme="minorHAnsi" w:cstheme="minorHAnsi"/>
          <w:sz w:val="20"/>
          <w:szCs w:val="20"/>
        </w:rPr>
        <w:t>l</w:t>
      </w:r>
      <w:r w:rsidR="00E6397B" w:rsidRPr="00B5407C">
        <w:rPr>
          <w:rFonts w:asciiTheme="minorHAnsi" w:hAnsiTheme="minorHAnsi" w:cstheme="minorHAnsi"/>
          <w:sz w:val="20"/>
          <w:szCs w:val="20"/>
        </w:rPr>
        <w:t>a scheda è composta da una selezione di codici della Classificazione Internazionale del Funzionamento, della Disabilità e della Salute (ICF) dell’OMS, ritenuti significativi per valutare i bisogni educativi speciali degli alunni e delle alunne</w:t>
      </w:r>
      <w:r>
        <w:rPr>
          <w:rFonts w:asciiTheme="minorHAnsi" w:hAnsiTheme="minorHAnsi" w:cstheme="minorHAnsi"/>
          <w:sz w:val="20"/>
          <w:szCs w:val="20"/>
        </w:rPr>
        <w:t>;</w:t>
      </w:r>
    </w:p>
    <w:p w:rsidR="00E1089C" w:rsidRDefault="00E6397B" w:rsidP="00AC52A3">
      <w:pPr>
        <w:pStyle w:val="Paragrafoelenco"/>
        <w:numPr>
          <w:ilvl w:val="0"/>
          <w:numId w:val="8"/>
        </w:numPr>
        <w:ind w:left="357" w:hanging="357"/>
        <w:jc w:val="both"/>
        <w:rPr>
          <w:rFonts w:asciiTheme="minorHAnsi" w:hAnsiTheme="minorHAnsi" w:cstheme="minorHAnsi"/>
          <w:sz w:val="20"/>
          <w:szCs w:val="20"/>
        </w:rPr>
      </w:pPr>
      <w:r w:rsidRPr="00E1089C">
        <w:rPr>
          <w:rFonts w:asciiTheme="minorHAnsi" w:hAnsiTheme="minorHAnsi" w:cstheme="minorHAnsi"/>
          <w:sz w:val="20"/>
          <w:szCs w:val="20"/>
        </w:rPr>
        <w:t xml:space="preserve">la Classificazione ICF descrive il funzionamento </w:t>
      </w:r>
      <w:r w:rsidR="00794573" w:rsidRPr="00E1089C">
        <w:rPr>
          <w:rFonts w:asciiTheme="minorHAnsi" w:hAnsiTheme="minorHAnsi" w:cstheme="minorHAnsi"/>
          <w:sz w:val="20"/>
          <w:szCs w:val="20"/>
        </w:rPr>
        <w:t xml:space="preserve">dell’individuo </w:t>
      </w:r>
      <w:r w:rsidRPr="00E1089C">
        <w:rPr>
          <w:rFonts w:asciiTheme="minorHAnsi" w:hAnsiTheme="minorHAnsi" w:cstheme="minorHAnsi"/>
          <w:sz w:val="20"/>
          <w:szCs w:val="20"/>
        </w:rPr>
        <w:t>codificando le eventuali menomazioni nelle Funzioni e nelle Strutture del corpo, nonché le comuni attività della vita quotidiana. I diversi elementi sono identificati attraverso un codice univoco</w:t>
      </w:r>
      <w:r w:rsidR="00B5407C" w:rsidRPr="00E1089C">
        <w:rPr>
          <w:rFonts w:asciiTheme="minorHAnsi" w:hAnsiTheme="minorHAnsi" w:cstheme="minorHAnsi"/>
          <w:sz w:val="20"/>
          <w:szCs w:val="20"/>
        </w:rPr>
        <w:t>;</w:t>
      </w:r>
    </w:p>
    <w:p w:rsidR="00E1089C" w:rsidRDefault="00D81B1C" w:rsidP="00AC52A3">
      <w:pPr>
        <w:pStyle w:val="Paragrafoelenco"/>
        <w:numPr>
          <w:ilvl w:val="0"/>
          <w:numId w:val="8"/>
        </w:numPr>
        <w:ind w:left="357" w:hanging="357"/>
        <w:jc w:val="both"/>
        <w:rPr>
          <w:rFonts w:asciiTheme="minorHAnsi" w:hAnsiTheme="minorHAnsi" w:cstheme="minorHAnsi"/>
          <w:sz w:val="20"/>
          <w:szCs w:val="20"/>
        </w:rPr>
      </w:pPr>
      <w:r w:rsidRPr="00E1089C">
        <w:rPr>
          <w:rFonts w:asciiTheme="minorHAnsi" w:hAnsiTheme="minorHAnsi" w:cstheme="minorHAnsi"/>
          <w:sz w:val="20"/>
          <w:szCs w:val="20"/>
        </w:rPr>
        <w:t>l</w:t>
      </w:r>
      <w:r w:rsidR="00E6397B" w:rsidRPr="00E1089C">
        <w:rPr>
          <w:rFonts w:asciiTheme="minorHAnsi" w:hAnsiTheme="minorHAnsi" w:cstheme="minorHAnsi"/>
          <w:sz w:val="20"/>
          <w:szCs w:val="20"/>
        </w:rPr>
        <w:t>’ICF distingue tra ciò che una persona realmente fa in un certo ambiente di vita (ossia, le sue performance), da ciò che potrebbe fare contando unicamente sulle sue capacità/abi</w:t>
      </w:r>
      <w:r w:rsidR="00B5407C" w:rsidRPr="00E1089C">
        <w:rPr>
          <w:rFonts w:asciiTheme="minorHAnsi" w:hAnsiTheme="minorHAnsi" w:cstheme="minorHAnsi"/>
          <w:sz w:val="20"/>
          <w:szCs w:val="20"/>
        </w:rPr>
        <w:t>lità;</w:t>
      </w:r>
    </w:p>
    <w:p w:rsidR="00E1089C" w:rsidRDefault="00480098" w:rsidP="00AC52A3">
      <w:pPr>
        <w:pStyle w:val="Paragrafoelenco"/>
        <w:numPr>
          <w:ilvl w:val="0"/>
          <w:numId w:val="8"/>
        </w:numPr>
        <w:ind w:left="357" w:hanging="357"/>
        <w:jc w:val="both"/>
        <w:rPr>
          <w:rFonts w:asciiTheme="minorHAnsi" w:hAnsiTheme="minorHAnsi" w:cstheme="minorHAnsi"/>
          <w:sz w:val="20"/>
          <w:szCs w:val="20"/>
        </w:rPr>
      </w:pPr>
      <w:r w:rsidRPr="00E1089C">
        <w:rPr>
          <w:rFonts w:asciiTheme="minorHAnsi" w:hAnsiTheme="minorHAnsi" w:cstheme="minorHAnsi"/>
          <w:sz w:val="20"/>
          <w:szCs w:val="20"/>
        </w:rPr>
        <w:t>il qualificatore di</w:t>
      </w:r>
      <w:r w:rsidRPr="00E1089C">
        <w:rPr>
          <w:rFonts w:asciiTheme="minorHAnsi" w:hAnsiTheme="minorHAnsi" w:cstheme="minorHAnsi"/>
          <w:i/>
          <w:sz w:val="20"/>
          <w:szCs w:val="20"/>
        </w:rPr>
        <w:t xml:space="preserve"> </w:t>
      </w:r>
      <w:r w:rsidRPr="00EA4498">
        <w:rPr>
          <w:rFonts w:asciiTheme="minorHAnsi" w:hAnsiTheme="minorHAnsi" w:cstheme="minorHAnsi"/>
          <w:b/>
          <w:i/>
          <w:sz w:val="20"/>
          <w:szCs w:val="20"/>
        </w:rPr>
        <w:t>Performance</w:t>
      </w:r>
      <w:r w:rsidRPr="00E1089C">
        <w:rPr>
          <w:rFonts w:asciiTheme="minorHAnsi" w:hAnsiTheme="minorHAnsi" w:cstheme="minorHAnsi"/>
          <w:b/>
          <w:sz w:val="20"/>
          <w:szCs w:val="20"/>
        </w:rPr>
        <w:t xml:space="preserve"> </w:t>
      </w:r>
      <w:r w:rsidRPr="00E1089C">
        <w:rPr>
          <w:rFonts w:asciiTheme="minorHAnsi" w:hAnsiTheme="minorHAnsi" w:cstheme="minorHAnsi"/>
          <w:sz w:val="20"/>
          <w:szCs w:val="20"/>
        </w:rPr>
        <w:t>permette di descrivere l'esecuzione di una specifica attività nell’ambiente reale, anche con l’aiuto fornito da persone, ausili ed altri elementi presenti nel contesto. Tali fattori, denominati “ambientali” possono avere una funzione facilitante od ostacolante rispetto alle e</w:t>
      </w:r>
      <w:r w:rsidR="00D81B1C" w:rsidRPr="00E1089C">
        <w:rPr>
          <w:rFonts w:asciiTheme="minorHAnsi" w:hAnsiTheme="minorHAnsi" w:cstheme="minorHAnsi"/>
          <w:sz w:val="20"/>
          <w:szCs w:val="20"/>
        </w:rPr>
        <w:t>ffettive capacità della persona;</w:t>
      </w:r>
      <w:r w:rsidRPr="00E1089C">
        <w:rPr>
          <w:rFonts w:asciiTheme="minorHAnsi" w:hAnsiTheme="minorHAnsi" w:cstheme="minorHAnsi"/>
          <w:sz w:val="20"/>
          <w:szCs w:val="20"/>
        </w:rPr>
        <w:t xml:space="preserve"> </w:t>
      </w:r>
    </w:p>
    <w:p w:rsidR="00E1089C" w:rsidRDefault="00480098" w:rsidP="00AC52A3">
      <w:pPr>
        <w:pStyle w:val="Paragrafoelenco"/>
        <w:numPr>
          <w:ilvl w:val="0"/>
          <w:numId w:val="8"/>
        </w:numPr>
        <w:ind w:left="357" w:hanging="357"/>
        <w:jc w:val="both"/>
        <w:rPr>
          <w:rFonts w:asciiTheme="minorHAnsi" w:hAnsiTheme="minorHAnsi" w:cstheme="minorHAnsi"/>
          <w:sz w:val="20"/>
          <w:szCs w:val="20"/>
        </w:rPr>
      </w:pPr>
      <w:r w:rsidRPr="00E1089C">
        <w:rPr>
          <w:rFonts w:asciiTheme="minorHAnsi" w:hAnsiTheme="minorHAnsi" w:cstheme="minorHAnsi"/>
          <w:sz w:val="20"/>
          <w:szCs w:val="20"/>
        </w:rPr>
        <w:t xml:space="preserve">il qualificatore di </w:t>
      </w:r>
      <w:r w:rsidRPr="00EA4498">
        <w:rPr>
          <w:rFonts w:asciiTheme="minorHAnsi" w:hAnsiTheme="minorHAnsi" w:cstheme="minorHAnsi"/>
          <w:b/>
          <w:i/>
          <w:sz w:val="20"/>
          <w:szCs w:val="20"/>
        </w:rPr>
        <w:t>Capacità</w:t>
      </w:r>
      <w:r w:rsidRPr="00E1089C">
        <w:rPr>
          <w:rFonts w:asciiTheme="minorHAnsi" w:hAnsiTheme="minorHAnsi" w:cstheme="minorHAnsi"/>
          <w:b/>
          <w:sz w:val="20"/>
          <w:szCs w:val="20"/>
        </w:rPr>
        <w:t xml:space="preserve"> </w:t>
      </w:r>
      <w:r w:rsidRPr="00E1089C">
        <w:rPr>
          <w:rFonts w:asciiTheme="minorHAnsi" w:hAnsiTheme="minorHAnsi" w:cstheme="minorHAnsi"/>
          <w:sz w:val="20"/>
          <w:szCs w:val="20"/>
        </w:rPr>
        <w:t>permette di descrivere il grado di abilità/limitazione nell’esecuzione di un’attività in completa autonomia, senza l’aiuto di un'altra persona o l'assistenza fornita da uno strumento o da qualunque a</w:t>
      </w:r>
      <w:r w:rsidR="00D81B1C" w:rsidRPr="00E1089C">
        <w:rPr>
          <w:rFonts w:asciiTheme="minorHAnsi" w:hAnsiTheme="minorHAnsi" w:cstheme="minorHAnsi"/>
          <w:sz w:val="20"/>
          <w:szCs w:val="20"/>
        </w:rPr>
        <w:t>ltro fattore di tipo ambientale</w:t>
      </w:r>
      <w:r w:rsidR="00E1089C">
        <w:rPr>
          <w:rFonts w:asciiTheme="minorHAnsi" w:hAnsiTheme="minorHAnsi" w:cstheme="minorHAnsi"/>
          <w:sz w:val="20"/>
          <w:szCs w:val="20"/>
        </w:rPr>
        <w:t>;</w:t>
      </w:r>
    </w:p>
    <w:p w:rsidR="00AA295A" w:rsidRDefault="00D81B1C" w:rsidP="00AC52A3">
      <w:pPr>
        <w:pStyle w:val="Paragrafoelenco"/>
        <w:numPr>
          <w:ilvl w:val="0"/>
          <w:numId w:val="8"/>
        </w:numPr>
        <w:ind w:left="357" w:hanging="357"/>
        <w:jc w:val="both"/>
        <w:rPr>
          <w:rFonts w:asciiTheme="minorHAnsi" w:hAnsiTheme="minorHAnsi" w:cstheme="minorHAnsi"/>
          <w:sz w:val="20"/>
          <w:szCs w:val="20"/>
        </w:rPr>
      </w:pPr>
      <w:r w:rsidRPr="00E1089C">
        <w:rPr>
          <w:rFonts w:asciiTheme="minorHAnsi" w:hAnsiTheme="minorHAnsi" w:cstheme="minorHAnsi"/>
          <w:sz w:val="20"/>
          <w:szCs w:val="20"/>
        </w:rPr>
        <w:t>l</w:t>
      </w:r>
      <w:r w:rsidR="00E12EA1" w:rsidRPr="00E1089C">
        <w:rPr>
          <w:rFonts w:asciiTheme="minorHAnsi" w:hAnsiTheme="minorHAnsi" w:cstheme="minorHAnsi"/>
          <w:sz w:val="20"/>
          <w:szCs w:val="20"/>
        </w:rPr>
        <w:t>e valutazioni vengono effettuate</w:t>
      </w:r>
      <w:r w:rsidR="00E12EA1" w:rsidRPr="00E1089C">
        <w:rPr>
          <w:rFonts w:asciiTheme="minorHAnsi" w:hAnsiTheme="minorHAnsi" w:cstheme="minorHAnsi"/>
          <w:spacing w:val="-2"/>
          <w:sz w:val="20"/>
          <w:szCs w:val="20"/>
        </w:rPr>
        <w:t xml:space="preserve"> </w:t>
      </w:r>
      <w:r w:rsidR="00E12EA1" w:rsidRPr="00E1089C">
        <w:rPr>
          <w:rFonts w:asciiTheme="minorHAnsi" w:hAnsiTheme="minorHAnsi" w:cstheme="minorHAnsi"/>
          <w:sz w:val="20"/>
          <w:szCs w:val="20"/>
        </w:rPr>
        <w:t>attraverso</w:t>
      </w:r>
      <w:r w:rsidR="00E12EA1" w:rsidRPr="00E1089C">
        <w:rPr>
          <w:rFonts w:asciiTheme="minorHAnsi" w:hAnsiTheme="minorHAnsi" w:cstheme="minorHAnsi"/>
          <w:spacing w:val="-2"/>
          <w:sz w:val="20"/>
          <w:szCs w:val="20"/>
        </w:rPr>
        <w:t xml:space="preserve"> </w:t>
      </w:r>
      <w:r w:rsidR="00E12EA1" w:rsidRPr="00E1089C">
        <w:rPr>
          <w:rFonts w:asciiTheme="minorHAnsi" w:hAnsiTheme="minorHAnsi" w:cstheme="minorHAnsi"/>
          <w:sz w:val="20"/>
          <w:szCs w:val="20"/>
        </w:rPr>
        <w:t>l’attribuzione</w:t>
      </w:r>
      <w:r w:rsidR="00E12EA1" w:rsidRPr="00E1089C">
        <w:rPr>
          <w:rFonts w:asciiTheme="minorHAnsi" w:hAnsiTheme="minorHAnsi" w:cstheme="minorHAnsi"/>
          <w:spacing w:val="-2"/>
          <w:sz w:val="20"/>
          <w:szCs w:val="20"/>
        </w:rPr>
        <w:t xml:space="preserve"> </w:t>
      </w:r>
      <w:r w:rsidR="00E12EA1" w:rsidRPr="00E1089C">
        <w:rPr>
          <w:rFonts w:asciiTheme="minorHAnsi" w:hAnsiTheme="minorHAnsi" w:cstheme="minorHAnsi"/>
          <w:sz w:val="20"/>
          <w:szCs w:val="20"/>
        </w:rPr>
        <w:t>di</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un</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qualificatore</w:t>
      </w:r>
      <w:r w:rsidR="00E12EA1" w:rsidRPr="00E1089C">
        <w:rPr>
          <w:rFonts w:asciiTheme="minorHAnsi" w:hAnsiTheme="minorHAnsi" w:cstheme="minorHAnsi"/>
          <w:spacing w:val="-1"/>
          <w:sz w:val="20"/>
          <w:szCs w:val="20"/>
        </w:rPr>
        <w:t xml:space="preserve"> </w:t>
      </w:r>
      <w:r w:rsidR="00E12EA1" w:rsidRPr="00E1089C">
        <w:rPr>
          <w:rFonts w:asciiTheme="minorHAnsi" w:hAnsiTheme="minorHAnsi" w:cstheme="minorHAnsi"/>
          <w:sz w:val="20"/>
          <w:szCs w:val="20"/>
        </w:rPr>
        <w:t>numerico,</w:t>
      </w:r>
      <w:r w:rsidR="00E12EA1" w:rsidRPr="00E1089C">
        <w:rPr>
          <w:rFonts w:asciiTheme="minorHAnsi" w:hAnsiTheme="minorHAnsi" w:cstheme="minorHAnsi"/>
          <w:spacing w:val="-2"/>
          <w:sz w:val="20"/>
          <w:szCs w:val="20"/>
        </w:rPr>
        <w:t xml:space="preserve"> </w:t>
      </w:r>
      <w:r w:rsidR="00E12EA1" w:rsidRPr="00E1089C">
        <w:rPr>
          <w:rFonts w:asciiTheme="minorHAnsi" w:hAnsiTheme="minorHAnsi" w:cstheme="minorHAnsi"/>
          <w:sz w:val="20"/>
          <w:szCs w:val="20"/>
        </w:rPr>
        <w:t>secondo</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la</w:t>
      </w:r>
      <w:r w:rsidR="00E12EA1" w:rsidRPr="00E1089C">
        <w:rPr>
          <w:rFonts w:asciiTheme="minorHAnsi" w:hAnsiTheme="minorHAnsi" w:cstheme="minorHAnsi"/>
          <w:spacing w:val="-4"/>
          <w:sz w:val="20"/>
          <w:szCs w:val="20"/>
        </w:rPr>
        <w:t xml:space="preserve"> </w:t>
      </w:r>
      <w:r w:rsidR="00E12EA1" w:rsidRPr="00E1089C">
        <w:rPr>
          <w:rFonts w:asciiTheme="minorHAnsi" w:hAnsiTheme="minorHAnsi" w:cstheme="minorHAnsi"/>
          <w:sz w:val="20"/>
          <w:szCs w:val="20"/>
        </w:rPr>
        <w:t>legenda</w:t>
      </w:r>
      <w:r w:rsidR="00E12EA1" w:rsidRPr="00E1089C">
        <w:rPr>
          <w:rFonts w:asciiTheme="minorHAnsi" w:hAnsiTheme="minorHAnsi" w:cstheme="minorHAnsi"/>
          <w:spacing w:val="-4"/>
          <w:sz w:val="20"/>
          <w:szCs w:val="20"/>
        </w:rPr>
        <w:t xml:space="preserve"> </w:t>
      </w:r>
      <w:r w:rsidR="00E12EA1" w:rsidRPr="00E1089C">
        <w:rPr>
          <w:rFonts w:asciiTheme="minorHAnsi" w:hAnsiTheme="minorHAnsi" w:cstheme="minorHAnsi"/>
          <w:sz w:val="20"/>
          <w:szCs w:val="20"/>
        </w:rPr>
        <w:t>sotto</w:t>
      </w:r>
      <w:r w:rsidR="00441213">
        <w:rPr>
          <w:rFonts w:asciiTheme="minorHAnsi" w:hAnsiTheme="minorHAnsi" w:cstheme="minorHAnsi"/>
          <w:sz w:val="20"/>
          <w:szCs w:val="20"/>
        </w:rPr>
        <w:t xml:space="preserve"> </w:t>
      </w:r>
      <w:r w:rsidR="00E12EA1" w:rsidRPr="00E1089C">
        <w:rPr>
          <w:rFonts w:asciiTheme="minorHAnsi" w:hAnsiTheme="minorHAnsi" w:cstheme="minorHAnsi"/>
          <w:sz w:val="20"/>
          <w:szCs w:val="20"/>
        </w:rPr>
        <w:t>indicata,</w:t>
      </w:r>
      <w:r w:rsidR="00E12EA1" w:rsidRPr="00E1089C">
        <w:rPr>
          <w:rFonts w:asciiTheme="minorHAnsi" w:hAnsiTheme="minorHAnsi" w:cstheme="minorHAnsi"/>
          <w:spacing w:val="-2"/>
          <w:sz w:val="20"/>
          <w:szCs w:val="20"/>
        </w:rPr>
        <w:t xml:space="preserve"> </w:t>
      </w:r>
      <w:r w:rsidR="00E12EA1" w:rsidRPr="00E1089C">
        <w:rPr>
          <w:rFonts w:asciiTheme="minorHAnsi" w:hAnsiTheme="minorHAnsi" w:cstheme="minorHAnsi"/>
          <w:sz w:val="20"/>
          <w:szCs w:val="20"/>
        </w:rPr>
        <w:t>in riferimento</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al</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funzionamento</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normalmente</w:t>
      </w:r>
      <w:r w:rsidR="00E12EA1" w:rsidRPr="00E1089C">
        <w:rPr>
          <w:rFonts w:asciiTheme="minorHAnsi" w:hAnsiTheme="minorHAnsi" w:cstheme="minorHAnsi"/>
          <w:spacing w:val="-1"/>
          <w:sz w:val="20"/>
          <w:szCs w:val="20"/>
        </w:rPr>
        <w:t xml:space="preserve"> </w:t>
      </w:r>
      <w:r w:rsidR="00E12EA1" w:rsidRPr="00E1089C">
        <w:rPr>
          <w:rFonts w:asciiTheme="minorHAnsi" w:hAnsiTheme="minorHAnsi" w:cstheme="minorHAnsi"/>
          <w:sz w:val="20"/>
          <w:szCs w:val="20"/>
        </w:rPr>
        <w:t>atteso</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per</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un</w:t>
      </w:r>
      <w:r w:rsidR="00E12EA1" w:rsidRPr="00E1089C">
        <w:rPr>
          <w:rFonts w:asciiTheme="minorHAnsi" w:hAnsiTheme="minorHAnsi" w:cstheme="minorHAnsi"/>
          <w:spacing w:val="-1"/>
          <w:sz w:val="20"/>
          <w:szCs w:val="20"/>
        </w:rPr>
        <w:t xml:space="preserve"> </w:t>
      </w:r>
      <w:r w:rsidR="00E12EA1" w:rsidRPr="00E1089C">
        <w:rPr>
          <w:rFonts w:asciiTheme="minorHAnsi" w:hAnsiTheme="minorHAnsi" w:cstheme="minorHAnsi"/>
          <w:sz w:val="20"/>
          <w:szCs w:val="20"/>
        </w:rPr>
        <w:t>alunno</w:t>
      </w:r>
      <w:r w:rsidR="00E12EA1" w:rsidRPr="00E1089C">
        <w:rPr>
          <w:rFonts w:asciiTheme="minorHAnsi" w:hAnsiTheme="minorHAnsi" w:cstheme="minorHAnsi"/>
          <w:spacing w:val="-3"/>
          <w:sz w:val="20"/>
          <w:szCs w:val="20"/>
        </w:rPr>
        <w:t xml:space="preserve"> </w:t>
      </w:r>
      <w:r w:rsidR="00E12EA1" w:rsidRPr="00E1089C">
        <w:rPr>
          <w:rFonts w:asciiTheme="minorHAnsi" w:hAnsiTheme="minorHAnsi" w:cstheme="minorHAnsi"/>
          <w:sz w:val="20"/>
          <w:szCs w:val="20"/>
        </w:rPr>
        <w:t>di</w:t>
      </w:r>
      <w:r w:rsidR="00E12EA1" w:rsidRPr="00E1089C">
        <w:rPr>
          <w:rFonts w:asciiTheme="minorHAnsi" w:hAnsiTheme="minorHAnsi" w:cstheme="minorHAnsi"/>
          <w:spacing w:val="-1"/>
          <w:sz w:val="20"/>
          <w:szCs w:val="20"/>
        </w:rPr>
        <w:t xml:space="preserve"> </w:t>
      </w:r>
      <w:r w:rsidR="00E12EA1" w:rsidRPr="00E1089C">
        <w:rPr>
          <w:rFonts w:asciiTheme="minorHAnsi" w:hAnsiTheme="minorHAnsi" w:cstheme="minorHAnsi"/>
          <w:sz w:val="20"/>
          <w:szCs w:val="20"/>
        </w:rPr>
        <w:t>quell’età</w:t>
      </w:r>
      <w:r w:rsidR="00050A1A" w:rsidRPr="00E1089C">
        <w:rPr>
          <w:rFonts w:asciiTheme="minorHAnsi" w:hAnsiTheme="minorHAnsi" w:cstheme="minorHAnsi"/>
          <w:sz w:val="20"/>
          <w:szCs w:val="20"/>
        </w:rPr>
        <w:t xml:space="preserve">. </w:t>
      </w:r>
      <w:r w:rsidR="00E1089C">
        <w:rPr>
          <w:rFonts w:asciiTheme="minorHAnsi" w:hAnsiTheme="minorHAnsi" w:cstheme="minorHAnsi"/>
          <w:sz w:val="20"/>
          <w:szCs w:val="20"/>
        </w:rPr>
        <w:t xml:space="preserve"> </w:t>
      </w:r>
    </w:p>
    <w:p w:rsidR="00E1089C" w:rsidRDefault="00E1089C" w:rsidP="00E1089C">
      <w:pPr>
        <w:pStyle w:val="Paragrafoelenco"/>
        <w:widowControl w:val="0"/>
        <w:tabs>
          <w:tab w:val="left" w:pos="592"/>
        </w:tabs>
        <w:suppressAutoHyphens w:val="0"/>
        <w:autoSpaceDE w:val="0"/>
        <w:autoSpaceDN w:val="0"/>
        <w:ind w:left="0"/>
        <w:contextualSpacing w:val="0"/>
        <w:jc w:val="both"/>
        <w:rPr>
          <w:rFonts w:asciiTheme="minorHAnsi" w:hAnsiTheme="minorHAnsi" w:cstheme="minorHAnsi"/>
          <w:sz w:val="20"/>
          <w:szCs w:val="20"/>
        </w:rPr>
      </w:pPr>
    </w:p>
    <w:tbl>
      <w:tblPr>
        <w:tblStyle w:val="Grigliatabella"/>
        <w:tblW w:w="0" w:type="auto"/>
        <w:tblInd w:w="108" w:type="dxa"/>
        <w:tblLook w:val="04A0" w:firstRow="1" w:lastRow="0" w:firstColumn="1" w:lastColumn="0" w:noHBand="0" w:noVBand="1"/>
      </w:tblPr>
      <w:tblGrid>
        <w:gridCol w:w="851"/>
        <w:gridCol w:w="8788"/>
      </w:tblGrid>
      <w:tr w:rsidR="00A03D05" w:rsidRPr="00D81B1C" w:rsidTr="00653F05">
        <w:tc>
          <w:tcPr>
            <w:tcW w:w="9639" w:type="dxa"/>
            <w:gridSpan w:val="2"/>
          </w:tcPr>
          <w:p w:rsidR="00A03D05" w:rsidRPr="00D81B1C" w:rsidRDefault="00A03D05" w:rsidP="00A03D05">
            <w:pPr>
              <w:jc w:val="center"/>
              <w:rPr>
                <w:rFonts w:asciiTheme="minorHAnsi" w:hAnsiTheme="minorHAnsi" w:cstheme="minorHAnsi"/>
                <w:b/>
                <w:sz w:val="18"/>
                <w:szCs w:val="18"/>
              </w:rPr>
            </w:pPr>
            <w:r w:rsidRPr="00D81B1C">
              <w:rPr>
                <w:rFonts w:asciiTheme="minorHAnsi" w:hAnsiTheme="minorHAnsi" w:cstheme="minorHAnsi"/>
                <w:b/>
                <w:sz w:val="18"/>
                <w:szCs w:val="18"/>
              </w:rPr>
              <w:t>SCALA GENERALE DEI QUALIFICATORI</w:t>
            </w:r>
          </w:p>
          <w:p w:rsidR="00A03D05" w:rsidRPr="00D81B1C" w:rsidRDefault="00A03D05" w:rsidP="00A03D05">
            <w:pPr>
              <w:tabs>
                <w:tab w:val="left" w:pos="1290"/>
              </w:tabs>
              <w:jc w:val="center"/>
              <w:rPr>
                <w:rFonts w:asciiTheme="minorHAnsi" w:hAnsiTheme="minorHAnsi" w:cstheme="minorHAnsi"/>
                <w:sz w:val="18"/>
                <w:szCs w:val="18"/>
              </w:rPr>
            </w:pPr>
            <w:r w:rsidRPr="00D81B1C">
              <w:rPr>
                <w:rFonts w:asciiTheme="minorHAnsi" w:hAnsiTheme="minorHAnsi" w:cstheme="minorHAnsi"/>
                <w:sz w:val="18"/>
                <w:szCs w:val="18"/>
              </w:rPr>
              <w:t>(Tutte le componenti vengono quantificate secondo la stessa scala)</w:t>
            </w:r>
          </w:p>
        </w:tc>
      </w:tr>
      <w:tr w:rsidR="00A03D05" w:rsidRPr="00D81B1C" w:rsidTr="00653F05">
        <w:trPr>
          <w:trHeight w:val="206"/>
        </w:trPr>
        <w:tc>
          <w:tcPr>
            <w:tcW w:w="851" w:type="dxa"/>
          </w:tcPr>
          <w:p w:rsidR="00A03D05" w:rsidRPr="00D81B1C" w:rsidRDefault="00A03D05" w:rsidP="009E1CBF">
            <w:pPr>
              <w:jc w:val="center"/>
              <w:rPr>
                <w:rFonts w:asciiTheme="minorHAnsi" w:hAnsiTheme="minorHAnsi" w:cstheme="minorHAnsi"/>
                <w:b/>
                <w:sz w:val="18"/>
                <w:szCs w:val="18"/>
              </w:rPr>
            </w:pPr>
            <w:r w:rsidRPr="00D81B1C">
              <w:rPr>
                <w:rFonts w:asciiTheme="minorHAnsi" w:hAnsiTheme="minorHAnsi" w:cstheme="minorHAnsi"/>
                <w:b/>
                <w:i/>
                <w:sz w:val="18"/>
                <w:szCs w:val="18"/>
              </w:rPr>
              <w:t>Valore</w:t>
            </w:r>
          </w:p>
        </w:tc>
        <w:tc>
          <w:tcPr>
            <w:tcW w:w="8788" w:type="dxa"/>
          </w:tcPr>
          <w:p w:rsidR="00A03D05" w:rsidRPr="00D81B1C" w:rsidRDefault="00A03D05" w:rsidP="009E1CBF">
            <w:pPr>
              <w:jc w:val="center"/>
              <w:rPr>
                <w:rFonts w:asciiTheme="minorHAnsi" w:hAnsiTheme="minorHAnsi" w:cstheme="minorHAnsi"/>
                <w:b/>
                <w:sz w:val="18"/>
                <w:szCs w:val="18"/>
              </w:rPr>
            </w:pPr>
            <w:r w:rsidRPr="00D81B1C">
              <w:rPr>
                <w:rFonts w:asciiTheme="minorHAnsi" w:hAnsiTheme="minorHAnsi" w:cstheme="minorHAnsi"/>
                <w:b/>
                <w:i/>
                <w:sz w:val="18"/>
                <w:szCs w:val="18"/>
              </w:rPr>
              <w:t>Intensità/Frequenza</w:t>
            </w:r>
          </w:p>
        </w:tc>
      </w:tr>
      <w:tr w:rsidR="00A03D05" w:rsidRPr="00D81B1C" w:rsidTr="00653F05">
        <w:trPr>
          <w:trHeight w:val="206"/>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0</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b/>
                <w:sz w:val="18"/>
                <w:szCs w:val="18"/>
              </w:rPr>
              <w:t>Nessuna</w:t>
            </w:r>
            <w:r w:rsidRPr="00D81B1C">
              <w:rPr>
                <w:rFonts w:asciiTheme="minorHAnsi" w:hAnsiTheme="minorHAnsi" w:cstheme="minorHAnsi"/>
                <w:sz w:val="18"/>
                <w:szCs w:val="18"/>
              </w:rPr>
              <w:t xml:space="preserve"> difficoltà/problema (assente, trascurabile, mai)</w:t>
            </w:r>
          </w:p>
        </w:tc>
      </w:tr>
      <w:tr w:rsidR="00A03D05" w:rsidRPr="00D81B1C" w:rsidTr="00653F05">
        <w:trPr>
          <w:trHeight w:val="252"/>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1</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sz w:val="18"/>
                <w:szCs w:val="18"/>
              </w:rPr>
              <w:t xml:space="preserve">Difficoltà/problema </w:t>
            </w:r>
            <w:r w:rsidRPr="00D81B1C">
              <w:rPr>
                <w:rFonts w:asciiTheme="minorHAnsi" w:hAnsiTheme="minorHAnsi" w:cstheme="minorHAnsi"/>
                <w:b/>
                <w:sz w:val="18"/>
                <w:szCs w:val="18"/>
              </w:rPr>
              <w:t>lieve</w:t>
            </w:r>
            <w:r w:rsidRPr="00D81B1C">
              <w:rPr>
                <w:rFonts w:asciiTheme="minorHAnsi" w:hAnsiTheme="minorHAnsi" w:cstheme="minorHAnsi"/>
                <w:sz w:val="18"/>
                <w:szCs w:val="18"/>
              </w:rPr>
              <w:t xml:space="preserve"> (leggero, piccolo, frequenza rara,…)</w:t>
            </w:r>
          </w:p>
        </w:tc>
      </w:tr>
      <w:tr w:rsidR="00A03D05" w:rsidRPr="00D81B1C" w:rsidTr="00653F05">
        <w:trPr>
          <w:trHeight w:val="252"/>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2</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sz w:val="18"/>
                <w:szCs w:val="18"/>
              </w:rPr>
              <w:t xml:space="preserve">Difficoltà/problema </w:t>
            </w:r>
            <w:r w:rsidRPr="00D81B1C">
              <w:rPr>
                <w:rFonts w:asciiTheme="minorHAnsi" w:hAnsiTheme="minorHAnsi" w:cstheme="minorHAnsi"/>
                <w:b/>
                <w:sz w:val="18"/>
                <w:szCs w:val="18"/>
              </w:rPr>
              <w:t>medio</w:t>
            </w:r>
            <w:r w:rsidRPr="00D81B1C">
              <w:rPr>
                <w:rFonts w:asciiTheme="minorHAnsi" w:hAnsiTheme="minorHAnsi" w:cstheme="minorHAnsi"/>
                <w:sz w:val="18"/>
                <w:szCs w:val="18"/>
              </w:rPr>
              <w:t xml:space="preserve"> (moderata, discreto, a volte,…)</w:t>
            </w:r>
          </w:p>
        </w:tc>
      </w:tr>
      <w:tr w:rsidR="00A03D05" w:rsidRPr="00D81B1C" w:rsidTr="00653F05">
        <w:trPr>
          <w:trHeight w:val="252"/>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3</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sz w:val="18"/>
                <w:szCs w:val="18"/>
              </w:rPr>
              <w:t xml:space="preserve">Difficoltà/problema </w:t>
            </w:r>
            <w:r w:rsidRPr="00D81B1C">
              <w:rPr>
                <w:rFonts w:asciiTheme="minorHAnsi" w:hAnsiTheme="minorHAnsi" w:cstheme="minorHAnsi"/>
                <w:b/>
                <w:sz w:val="18"/>
                <w:szCs w:val="18"/>
              </w:rPr>
              <w:t>grave</w:t>
            </w:r>
            <w:r w:rsidRPr="00D81B1C">
              <w:rPr>
                <w:rFonts w:asciiTheme="minorHAnsi" w:hAnsiTheme="minorHAnsi" w:cstheme="minorHAnsi"/>
                <w:sz w:val="18"/>
                <w:szCs w:val="18"/>
              </w:rPr>
              <w:t xml:space="preserve"> (notevole, estremo, spesso,…)</w:t>
            </w:r>
          </w:p>
        </w:tc>
      </w:tr>
      <w:tr w:rsidR="00A03D05" w:rsidRPr="00D81B1C" w:rsidTr="00653F05">
        <w:trPr>
          <w:trHeight w:val="252"/>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4</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sz w:val="18"/>
                <w:szCs w:val="18"/>
              </w:rPr>
              <w:t xml:space="preserve">Difficoltà/problema </w:t>
            </w:r>
            <w:r w:rsidRPr="00D81B1C">
              <w:rPr>
                <w:rFonts w:asciiTheme="minorHAnsi" w:hAnsiTheme="minorHAnsi" w:cstheme="minorHAnsi"/>
                <w:b/>
                <w:sz w:val="18"/>
                <w:szCs w:val="18"/>
              </w:rPr>
              <w:t>completo</w:t>
            </w:r>
            <w:r w:rsidRPr="00D81B1C">
              <w:rPr>
                <w:rFonts w:asciiTheme="minorHAnsi" w:hAnsiTheme="minorHAnsi" w:cstheme="minorHAnsi"/>
                <w:sz w:val="18"/>
                <w:szCs w:val="18"/>
              </w:rPr>
              <w:t xml:space="preserve"> (totale, sempre)</w:t>
            </w:r>
          </w:p>
        </w:tc>
      </w:tr>
      <w:tr w:rsidR="00A03D05" w:rsidRPr="00D81B1C" w:rsidTr="00653F05">
        <w:trPr>
          <w:trHeight w:val="252"/>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8</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sz w:val="18"/>
                <w:szCs w:val="18"/>
              </w:rPr>
              <w:t>Non specificato (informazioni insufficienti per la valutazione)</w:t>
            </w:r>
            <w:r w:rsidR="00356AA3">
              <w:rPr>
                <w:rFonts w:asciiTheme="minorHAnsi" w:hAnsiTheme="minorHAnsi" w:cstheme="minorHAnsi"/>
                <w:sz w:val="18"/>
                <w:szCs w:val="18"/>
              </w:rPr>
              <w:t xml:space="preserve"> </w:t>
            </w:r>
          </w:p>
        </w:tc>
      </w:tr>
      <w:tr w:rsidR="00A03D05" w:rsidRPr="00D81B1C" w:rsidTr="00653F05">
        <w:trPr>
          <w:trHeight w:val="252"/>
        </w:trPr>
        <w:tc>
          <w:tcPr>
            <w:tcW w:w="851" w:type="dxa"/>
          </w:tcPr>
          <w:p w:rsidR="00A03D05" w:rsidRPr="00D81B1C" w:rsidRDefault="00A03D05" w:rsidP="004F5B09">
            <w:pPr>
              <w:jc w:val="center"/>
              <w:rPr>
                <w:rFonts w:asciiTheme="minorHAnsi" w:hAnsiTheme="minorHAnsi" w:cstheme="minorHAnsi"/>
                <w:b/>
                <w:sz w:val="18"/>
                <w:szCs w:val="18"/>
              </w:rPr>
            </w:pPr>
            <w:r w:rsidRPr="00D81B1C">
              <w:rPr>
                <w:rFonts w:asciiTheme="minorHAnsi" w:hAnsiTheme="minorHAnsi" w:cstheme="minorHAnsi"/>
                <w:b/>
                <w:sz w:val="18"/>
                <w:szCs w:val="18"/>
              </w:rPr>
              <w:t>9</w:t>
            </w:r>
          </w:p>
        </w:tc>
        <w:tc>
          <w:tcPr>
            <w:tcW w:w="8788" w:type="dxa"/>
          </w:tcPr>
          <w:p w:rsidR="00A03D05" w:rsidRPr="00D81B1C" w:rsidRDefault="00A03D05" w:rsidP="004F5B09">
            <w:pPr>
              <w:jc w:val="both"/>
              <w:rPr>
                <w:rFonts w:asciiTheme="minorHAnsi" w:hAnsiTheme="minorHAnsi" w:cstheme="minorHAnsi"/>
                <w:sz w:val="18"/>
                <w:szCs w:val="18"/>
              </w:rPr>
            </w:pPr>
            <w:r w:rsidRPr="00D81B1C">
              <w:rPr>
                <w:rFonts w:asciiTheme="minorHAnsi" w:hAnsiTheme="minorHAnsi" w:cstheme="minorHAnsi"/>
                <w:sz w:val="18"/>
                <w:szCs w:val="18"/>
              </w:rPr>
              <w:t>Non applicabile (valutazione inappropriata)</w:t>
            </w:r>
          </w:p>
        </w:tc>
      </w:tr>
    </w:tbl>
    <w:p w:rsidR="00AA295A" w:rsidRDefault="00AA295A" w:rsidP="007D3603">
      <w:pPr>
        <w:tabs>
          <w:tab w:val="left" w:pos="1290"/>
        </w:tabs>
        <w:jc w:val="both"/>
        <w:rPr>
          <w:rFonts w:asciiTheme="minorHAnsi" w:hAnsiTheme="minorHAnsi" w:cstheme="minorHAnsi"/>
          <w:sz w:val="20"/>
          <w:szCs w:val="20"/>
        </w:rPr>
      </w:pPr>
    </w:p>
    <w:p w:rsidR="0028493F" w:rsidRDefault="0028493F" w:rsidP="007D3603">
      <w:pPr>
        <w:tabs>
          <w:tab w:val="left" w:pos="1290"/>
        </w:tabs>
        <w:jc w:val="both"/>
        <w:rPr>
          <w:rFonts w:asciiTheme="minorHAnsi" w:hAnsiTheme="minorHAnsi" w:cstheme="minorHAnsi"/>
          <w:sz w:val="20"/>
          <w:szCs w:val="20"/>
        </w:rPr>
      </w:pPr>
    </w:p>
    <w:p w:rsidR="00D97888" w:rsidRDefault="00D97888" w:rsidP="007D3603">
      <w:pPr>
        <w:tabs>
          <w:tab w:val="left" w:pos="1290"/>
        </w:tabs>
        <w:jc w:val="both"/>
        <w:rPr>
          <w:rFonts w:asciiTheme="minorHAnsi" w:hAnsiTheme="minorHAnsi" w:cstheme="minorHAnsi"/>
          <w:sz w:val="20"/>
          <w:szCs w:val="20"/>
        </w:rPr>
      </w:pPr>
    </w:p>
    <w:p w:rsidR="0028493F" w:rsidRDefault="0028493F" w:rsidP="007D3603">
      <w:pPr>
        <w:tabs>
          <w:tab w:val="left" w:pos="1290"/>
        </w:tabs>
        <w:jc w:val="both"/>
        <w:rPr>
          <w:rFonts w:asciiTheme="minorHAnsi" w:hAnsiTheme="minorHAnsi" w:cstheme="minorHAnsi"/>
          <w:sz w:val="20"/>
          <w:szCs w:val="20"/>
        </w:rPr>
      </w:pPr>
    </w:p>
    <w:tbl>
      <w:tblPr>
        <w:tblStyle w:val="Grigliatabella"/>
        <w:tblpPr w:leftFromText="141" w:rightFromText="141" w:vertAnchor="text" w:tblpY="1"/>
        <w:tblOverlap w:val="never"/>
        <w:tblW w:w="0" w:type="auto"/>
        <w:tblLook w:val="04A0" w:firstRow="1" w:lastRow="0" w:firstColumn="1" w:lastColumn="0" w:noHBand="0" w:noVBand="1"/>
      </w:tblPr>
      <w:tblGrid>
        <w:gridCol w:w="3652"/>
        <w:gridCol w:w="2835"/>
        <w:gridCol w:w="3260"/>
      </w:tblGrid>
      <w:tr w:rsidR="008423BA" w:rsidRPr="008C4FED" w:rsidTr="00EA4498">
        <w:tc>
          <w:tcPr>
            <w:tcW w:w="9747" w:type="dxa"/>
            <w:gridSpan w:val="3"/>
            <w:shd w:val="clear" w:color="auto" w:fill="D9D9D9" w:themeFill="background1" w:themeFillShade="D9"/>
          </w:tcPr>
          <w:p w:rsidR="008423BA" w:rsidRPr="008C4FED" w:rsidRDefault="008423BA" w:rsidP="00EA4498">
            <w:pPr>
              <w:tabs>
                <w:tab w:val="left" w:pos="1290"/>
              </w:tabs>
              <w:spacing w:before="60" w:after="60"/>
              <w:jc w:val="center"/>
              <w:rPr>
                <w:rFonts w:asciiTheme="minorHAnsi" w:hAnsiTheme="minorHAnsi" w:cstheme="minorHAnsi"/>
                <w:b/>
                <w:sz w:val="20"/>
                <w:szCs w:val="20"/>
              </w:rPr>
            </w:pPr>
            <w:r>
              <w:rPr>
                <w:rFonts w:asciiTheme="minorHAnsi" w:hAnsiTheme="minorHAnsi" w:cstheme="minorHAnsi"/>
                <w:b/>
                <w:sz w:val="20"/>
                <w:szCs w:val="20"/>
              </w:rPr>
              <w:t>FUNZIONI CORPOREE</w:t>
            </w:r>
          </w:p>
        </w:tc>
      </w:tr>
      <w:tr w:rsidR="008423BA" w:rsidRPr="003B7754" w:rsidTr="00EA4498">
        <w:tc>
          <w:tcPr>
            <w:tcW w:w="9747" w:type="dxa"/>
            <w:gridSpan w:val="3"/>
            <w:shd w:val="clear" w:color="auto" w:fill="FFFF66"/>
          </w:tcPr>
          <w:p w:rsidR="008423BA" w:rsidRPr="003B7754" w:rsidRDefault="008423BA" w:rsidP="00EA4498">
            <w:pPr>
              <w:tabs>
                <w:tab w:val="left" w:pos="4260"/>
              </w:tabs>
              <w:spacing w:before="60" w:after="60"/>
              <w:jc w:val="center"/>
              <w:rPr>
                <w:rFonts w:asciiTheme="minorHAnsi" w:hAnsiTheme="minorHAnsi" w:cstheme="minorHAnsi"/>
                <w:sz w:val="18"/>
                <w:szCs w:val="18"/>
              </w:rPr>
            </w:pPr>
            <w:r>
              <w:rPr>
                <w:rFonts w:asciiTheme="minorHAnsi" w:hAnsiTheme="minorHAnsi" w:cstheme="minorHAnsi"/>
                <w:b/>
                <w:sz w:val="18"/>
                <w:szCs w:val="18"/>
              </w:rPr>
              <w:t>b</w:t>
            </w:r>
            <w:r w:rsidRPr="003B7754">
              <w:rPr>
                <w:rFonts w:asciiTheme="minorHAnsi" w:hAnsiTheme="minorHAnsi" w:cstheme="minorHAnsi"/>
                <w:b/>
                <w:sz w:val="18"/>
                <w:szCs w:val="18"/>
              </w:rPr>
              <w:t xml:space="preserve">1 </w:t>
            </w:r>
            <w:r>
              <w:rPr>
                <w:rFonts w:asciiTheme="minorHAnsi" w:hAnsiTheme="minorHAnsi" w:cstheme="minorHAnsi"/>
                <w:b/>
                <w:sz w:val="18"/>
                <w:szCs w:val="18"/>
              </w:rPr>
              <w:t>–</w:t>
            </w:r>
            <w:r w:rsidRPr="003B7754">
              <w:rPr>
                <w:rFonts w:asciiTheme="minorHAnsi" w:hAnsiTheme="minorHAnsi" w:cstheme="minorHAnsi"/>
                <w:sz w:val="18"/>
                <w:szCs w:val="18"/>
              </w:rPr>
              <w:t xml:space="preserve"> </w:t>
            </w:r>
            <w:r>
              <w:rPr>
                <w:rFonts w:asciiTheme="minorHAnsi" w:hAnsiTheme="minorHAnsi" w:cstheme="minorHAnsi"/>
                <w:b/>
                <w:sz w:val="18"/>
                <w:szCs w:val="18"/>
              </w:rPr>
              <w:t>Funzioni mentali</w:t>
            </w:r>
          </w:p>
        </w:tc>
      </w:tr>
      <w:tr w:rsidR="008423BA" w:rsidRPr="002E28EC" w:rsidTr="00EA4498">
        <w:tc>
          <w:tcPr>
            <w:tcW w:w="9747" w:type="dxa"/>
            <w:gridSpan w:val="3"/>
            <w:shd w:val="clear" w:color="auto" w:fill="auto"/>
          </w:tcPr>
          <w:p w:rsidR="008423BA" w:rsidRPr="002E28EC" w:rsidRDefault="008423BA" w:rsidP="00EA4498">
            <w:pPr>
              <w:tabs>
                <w:tab w:val="left" w:pos="4260"/>
              </w:tabs>
              <w:spacing w:before="60" w:after="60"/>
              <w:jc w:val="both"/>
              <w:rPr>
                <w:rFonts w:ascii="Calibri"/>
                <w:i/>
                <w:w w:val="105"/>
                <w:sz w:val="16"/>
                <w:szCs w:val="16"/>
              </w:rPr>
            </w:pPr>
            <w:r>
              <w:rPr>
                <w:rFonts w:ascii="Calibri"/>
                <w:i/>
                <w:w w:val="105"/>
                <w:sz w:val="16"/>
                <w:szCs w:val="16"/>
              </w:rPr>
              <w:t>Funzioni mentali globali (b110-b13</w:t>
            </w:r>
            <w:r w:rsidRPr="002E28EC">
              <w:rPr>
                <w:rFonts w:ascii="Calibri"/>
                <w:i/>
                <w:w w:val="105"/>
                <w:sz w:val="16"/>
                <w:szCs w:val="16"/>
              </w:rPr>
              <w:t>9)</w:t>
            </w:r>
          </w:p>
        </w:tc>
      </w:tr>
      <w:tr w:rsidR="001800FB" w:rsidRPr="008C4FED" w:rsidTr="00EA4498">
        <w:tc>
          <w:tcPr>
            <w:tcW w:w="3652" w:type="dxa"/>
          </w:tcPr>
          <w:p w:rsidR="001800FB" w:rsidRDefault="001800FB" w:rsidP="00EA4498">
            <w:pPr>
              <w:tabs>
                <w:tab w:val="left" w:pos="1290"/>
              </w:tabs>
              <w:jc w:val="both"/>
              <w:rPr>
                <w:rFonts w:asciiTheme="minorHAnsi" w:hAnsiTheme="minorHAnsi" w:cstheme="minorHAnsi"/>
                <w:sz w:val="20"/>
                <w:szCs w:val="20"/>
              </w:rPr>
            </w:pPr>
          </w:p>
        </w:tc>
        <w:tc>
          <w:tcPr>
            <w:tcW w:w="2835" w:type="dxa"/>
            <w:shd w:val="clear" w:color="auto" w:fill="D9D9D9" w:themeFill="background1" w:themeFillShade="D9"/>
          </w:tcPr>
          <w:p w:rsidR="001800FB" w:rsidRDefault="001800FB" w:rsidP="00EA4498">
            <w:pPr>
              <w:tabs>
                <w:tab w:val="left" w:pos="1290"/>
              </w:tabs>
              <w:jc w:val="center"/>
              <w:rPr>
                <w:rFonts w:asciiTheme="minorHAnsi" w:hAnsiTheme="minorHAnsi" w:cstheme="minorHAnsi"/>
                <w:b/>
                <w:sz w:val="16"/>
                <w:szCs w:val="16"/>
              </w:rPr>
            </w:pPr>
          </w:p>
          <w:p w:rsidR="001800FB" w:rsidRDefault="00EA4498" w:rsidP="00EA4498">
            <w:pPr>
              <w:tabs>
                <w:tab w:val="left" w:pos="1290"/>
              </w:tabs>
              <w:spacing w:before="60"/>
              <w:jc w:val="center"/>
              <w:rPr>
                <w:rFonts w:asciiTheme="minorHAnsi" w:hAnsiTheme="minorHAnsi" w:cstheme="minorHAnsi"/>
                <w:b/>
                <w:sz w:val="16"/>
                <w:szCs w:val="16"/>
              </w:rPr>
            </w:pPr>
            <w:r>
              <w:rPr>
                <w:rFonts w:asciiTheme="minorHAnsi" w:hAnsiTheme="minorHAnsi" w:cstheme="minorHAnsi"/>
                <w:b/>
                <w:sz w:val="16"/>
                <w:szCs w:val="16"/>
              </w:rPr>
              <w:t>QUALIFICATORE</w:t>
            </w:r>
          </w:p>
          <w:p w:rsidR="001800FB" w:rsidRPr="00EA4498" w:rsidRDefault="00EA4498" w:rsidP="00EA4498">
            <w:pPr>
              <w:tabs>
                <w:tab w:val="left" w:pos="1290"/>
              </w:tabs>
              <w:spacing w:before="60"/>
              <w:ind w:left="-108"/>
              <w:rPr>
                <w:rFonts w:asciiTheme="minorHAnsi" w:hAnsiTheme="minorHAnsi" w:cstheme="minorHAnsi"/>
                <w:sz w:val="16"/>
                <w:szCs w:val="16"/>
              </w:rPr>
            </w:pPr>
            <w:r w:rsidRPr="00EA4498">
              <w:rPr>
                <w:rFonts w:asciiTheme="minorHAnsi" w:hAnsiTheme="minorHAnsi" w:cstheme="minorHAnsi"/>
                <w:sz w:val="16"/>
                <w:szCs w:val="16"/>
              </w:rPr>
              <w:t>(come da scala generale dei qualificatori)</w:t>
            </w:r>
          </w:p>
        </w:tc>
        <w:tc>
          <w:tcPr>
            <w:tcW w:w="3260" w:type="dxa"/>
            <w:shd w:val="clear" w:color="auto" w:fill="D9D9D9" w:themeFill="background1" w:themeFillShade="D9"/>
          </w:tcPr>
          <w:p w:rsidR="001800FB" w:rsidRPr="008C4FED" w:rsidRDefault="001800FB" w:rsidP="00EA4498">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1800FB" w:rsidRPr="008C4FED" w:rsidRDefault="001800FB" w:rsidP="00EA4498">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1800FB" w:rsidTr="00EA4498">
        <w:tc>
          <w:tcPr>
            <w:tcW w:w="3652" w:type="dxa"/>
          </w:tcPr>
          <w:p w:rsidR="001800FB" w:rsidRDefault="001800FB" w:rsidP="00EA4498">
            <w:pPr>
              <w:tabs>
                <w:tab w:val="left" w:pos="1290"/>
              </w:tabs>
              <w:spacing w:before="60" w:after="60"/>
              <w:rPr>
                <w:rFonts w:asciiTheme="minorHAnsi" w:hAnsiTheme="minorHAnsi" w:cstheme="minorHAnsi"/>
                <w:b/>
                <w:sz w:val="18"/>
                <w:szCs w:val="18"/>
              </w:rPr>
            </w:pPr>
            <w:r w:rsidRPr="00345A67">
              <w:rPr>
                <w:rFonts w:asciiTheme="minorHAnsi" w:hAnsiTheme="minorHAnsi" w:cstheme="minorHAnsi"/>
                <w:b/>
                <w:sz w:val="18"/>
                <w:szCs w:val="18"/>
              </w:rPr>
              <w:t>b114 funzioni dell’orientamento</w:t>
            </w:r>
          </w:p>
          <w:p w:rsidR="001800FB" w:rsidRPr="004F5B09" w:rsidRDefault="001800FB" w:rsidP="00EA4498">
            <w:pPr>
              <w:pStyle w:val="TableParagraph"/>
              <w:rPr>
                <w:rFonts w:asciiTheme="minorHAnsi" w:hAnsiTheme="minorHAnsi" w:cstheme="minorHAnsi"/>
                <w:sz w:val="16"/>
                <w:szCs w:val="16"/>
              </w:rPr>
            </w:pPr>
            <w:r w:rsidRPr="004F5B09">
              <w:rPr>
                <w:rFonts w:asciiTheme="minorHAnsi" w:hAnsiTheme="minorHAnsi" w:cstheme="minorHAnsi"/>
                <w:w w:val="105"/>
                <w:sz w:val="16"/>
                <w:szCs w:val="16"/>
              </w:rPr>
              <w:lastRenderedPageBreak/>
              <w:t>Funzioni mentali generali relative all'accettarsi e a conoscere la propria relazione con l'oggetto, con se stessi, con gli altri, con il tempo, con il</w:t>
            </w:r>
          </w:p>
          <w:p w:rsidR="001800FB" w:rsidRPr="00345A67" w:rsidRDefault="001800FB" w:rsidP="00EA4498">
            <w:pPr>
              <w:tabs>
                <w:tab w:val="left" w:pos="1290"/>
              </w:tabs>
              <w:rPr>
                <w:rFonts w:asciiTheme="minorHAnsi" w:hAnsiTheme="minorHAnsi" w:cstheme="minorHAnsi"/>
                <w:sz w:val="16"/>
                <w:szCs w:val="16"/>
              </w:rPr>
            </w:pPr>
            <w:r w:rsidRPr="004F5B09">
              <w:rPr>
                <w:rFonts w:asciiTheme="minorHAnsi" w:hAnsiTheme="minorHAnsi" w:cstheme="minorHAnsi"/>
                <w:w w:val="105"/>
                <w:sz w:val="16"/>
                <w:szCs w:val="16"/>
              </w:rPr>
              <w:t>proprio ambiente e con lo spazio</w:t>
            </w:r>
          </w:p>
        </w:tc>
        <w:tc>
          <w:tcPr>
            <w:tcW w:w="2835" w:type="dxa"/>
          </w:tcPr>
          <w:p w:rsidR="001800FB" w:rsidRPr="006C21AD" w:rsidRDefault="001800FB" w:rsidP="00EA4498">
            <w:pPr>
              <w:tabs>
                <w:tab w:val="left" w:pos="1290"/>
              </w:tabs>
              <w:spacing w:before="60"/>
              <w:rPr>
                <w:rFonts w:asciiTheme="minorHAnsi" w:hAnsiTheme="minorHAnsi" w:cstheme="minorHAnsi"/>
                <w:b/>
                <w:sz w:val="20"/>
                <w:szCs w:val="20"/>
              </w:rPr>
            </w:pPr>
          </w:p>
        </w:tc>
        <w:tc>
          <w:tcPr>
            <w:tcW w:w="3260" w:type="dxa"/>
          </w:tcPr>
          <w:p w:rsidR="001800FB" w:rsidRDefault="001800FB" w:rsidP="00EA4498">
            <w:pPr>
              <w:tabs>
                <w:tab w:val="left" w:pos="1290"/>
              </w:tabs>
              <w:jc w:val="both"/>
              <w:rPr>
                <w:rFonts w:asciiTheme="minorHAnsi" w:hAnsiTheme="minorHAnsi" w:cstheme="minorHAnsi"/>
                <w:sz w:val="20"/>
                <w:szCs w:val="20"/>
              </w:rPr>
            </w:pPr>
          </w:p>
        </w:tc>
      </w:tr>
      <w:tr w:rsidR="001800FB" w:rsidTr="00EA4498">
        <w:tc>
          <w:tcPr>
            <w:tcW w:w="3652" w:type="dxa"/>
          </w:tcPr>
          <w:p w:rsidR="001800FB" w:rsidRPr="00345A67" w:rsidRDefault="001800FB" w:rsidP="00EA4498">
            <w:pPr>
              <w:tabs>
                <w:tab w:val="left" w:pos="1290"/>
              </w:tabs>
              <w:spacing w:before="60"/>
              <w:rPr>
                <w:rFonts w:asciiTheme="minorHAnsi" w:hAnsiTheme="minorHAnsi" w:cstheme="minorHAnsi"/>
                <w:b/>
                <w:sz w:val="18"/>
                <w:szCs w:val="18"/>
              </w:rPr>
            </w:pPr>
            <w:r>
              <w:rPr>
                <w:rFonts w:asciiTheme="minorHAnsi" w:hAnsiTheme="minorHAnsi" w:cstheme="minorHAnsi"/>
                <w:b/>
                <w:sz w:val="18"/>
                <w:szCs w:val="18"/>
              </w:rPr>
              <w:lastRenderedPageBreak/>
              <w:t>b</w:t>
            </w:r>
            <w:r w:rsidRPr="00345A67">
              <w:rPr>
                <w:rFonts w:asciiTheme="minorHAnsi" w:hAnsiTheme="minorHAnsi" w:cstheme="minorHAnsi"/>
                <w:b/>
                <w:sz w:val="18"/>
                <w:szCs w:val="18"/>
              </w:rPr>
              <w:t>117 funzioni intellettive</w:t>
            </w:r>
          </w:p>
          <w:p w:rsidR="001800FB" w:rsidRPr="00345A67" w:rsidRDefault="001800FB" w:rsidP="00EA4498">
            <w:pPr>
              <w:tabs>
                <w:tab w:val="left" w:pos="1290"/>
              </w:tabs>
              <w:spacing w:before="60"/>
              <w:rPr>
                <w:rFonts w:asciiTheme="minorHAnsi" w:hAnsiTheme="minorHAnsi" w:cstheme="minorHAnsi"/>
                <w:sz w:val="16"/>
                <w:szCs w:val="16"/>
              </w:rPr>
            </w:pPr>
            <w:r>
              <w:rPr>
                <w:rFonts w:asciiTheme="minorHAnsi" w:hAnsiTheme="minorHAnsi" w:cstheme="minorHAnsi"/>
                <w:sz w:val="16"/>
                <w:szCs w:val="16"/>
              </w:rPr>
              <w:t>F</w:t>
            </w:r>
            <w:r w:rsidRPr="00345A67">
              <w:rPr>
                <w:rFonts w:ascii="Calibri" w:hAnsi="Calibri" w:cs="Calibri"/>
                <w:sz w:val="16"/>
                <w:szCs w:val="16"/>
              </w:rPr>
              <w:t>unzioni della</w:t>
            </w:r>
            <w:r>
              <w:rPr>
                <w:rFonts w:ascii="Calibri" w:hAnsi="Calibri" w:cs="Calibri"/>
                <w:sz w:val="16"/>
                <w:szCs w:val="16"/>
              </w:rPr>
              <w:t xml:space="preserve"> crescita intellettiva, ritardo </w:t>
            </w:r>
            <w:r w:rsidRPr="00345A67">
              <w:rPr>
                <w:rFonts w:ascii="Calibri" w:hAnsi="Calibri" w:cs="Calibri"/>
                <w:sz w:val="16"/>
                <w:szCs w:val="16"/>
              </w:rPr>
              <w:t>intellettivo, ritardo mentale</w:t>
            </w:r>
          </w:p>
        </w:tc>
        <w:tc>
          <w:tcPr>
            <w:tcW w:w="2835" w:type="dxa"/>
          </w:tcPr>
          <w:p w:rsidR="001800FB" w:rsidRDefault="001800FB" w:rsidP="00EA4498">
            <w:pPr>
              <w:tabs>
                <w:tab w:val="left" w:pos="1290"/>
              </w:tabs>
              <w:jc w:val="both"/>
              <w:rPr>
                <w:rFonts w:asciiTheme="minorHAnsi" w:hAnsiTheme="minorHAnsi" w:cstheme="minorHAnsi"/>
                <w:sz w:val="20"/>
                <w:szCs w:val="20"/>
              </w:rPr>
            </w:pPr>
          </w:p>
        </w:tc>
        <w:tc>
          <w:tcPr>
            <w:tcW w:w="3260" w:type="dxa"/>
          </w:tcPr>
          <w:p w:rsidR="001800FB" w:rsidRDefault="001800FB" w:rsidP="00EA4498">
            <w:pPr>
              <w:tabs>
                <w:tab w:val="left" w:pos="1290"/>
              </w:tabs>
              <w:jc w:val="both"/>
              <w:rPr>
                <w:rFonts w:asciiTheme="minorHAnsi" w:hAnsiTheme="minorHAnsi" w:cstheme="minorHAnsi"/>
                <w:sz w:val="20"/>
                <w:szCs w:val="20"/>
              </w:rPr>
            </w:pPr>
          </w:p>
        </w:tc>
      </w:tr>
      <w:tr w:rsidR="001800FB" w:rsidTr="00EA4498">
        <w:tc>
          <w:tcPr>
            <w:tcW w:w="3652" w:type="dxa"/>
          </w:tcPr>
          <w:p w:rsidR="001800FB" w:rsidRDefault="001800FB" w:rsidP="00EA4498">
            <w:pPr>
              <w:tabs>
                <w:tab w:val="left" w:pos="1290"/>
              </w:tabs>
              <w:spacing w:before="60"/>
              <w:rPr>
                <w:rFonts w:asciiTheme="minorHAnsi" w:hAnsiTheme="minorHAnsi" w:cstheme="minorHAnsi"/>
                <w:b/>
                <w:sz w:val="18"/>
                <w:szCs w:val="18"/>
              </w:rPr>
            </w:pPr>
            <w:r w:rsidRPr="004F5B09">
              <w:rPr>
                <w:rFonts w:asciiTheme="minorHAnsi" w:hAnsiTheme="minorHAnsi" w:cstheme="minorHAnsi"/>
                <w:b/>
                <w:sz w:val="18"/>
                <w:szCs w:val="18"/>
              </w:rPr>
              <w:t>b125  Funzioni e attitudini intrapersonali</w:t>
            </w:r>
          </w:p>
          <w:p w:rsidR="001800FB" w:rsidRPr="004F5B09" w:rsidRDefault="001800FB" w:rsidP="00EA4498">
            <w:pPr>
              <w:tabs>
                <w:tab w:val="left" w:pos="1290"/>
              </w:tabs>
              <w:spacing w:before="60"/>
              <w:rPr>
                <w:rFonts w:asciiTheme="minorHAnsi" w:hAnsiTheme="minorHAnsi" w:cstheme="minorHAnsi"/>
                <w:b/>
                <w:sz w:val="16"/>
                <w:szCs w:val="16"/>
              </w:rPr>
            </w:pPr>
            <w:r w:rsidRPr="004F5B09">
              <w:rPr>
                <w:rFonts w:asciiTheme="minorHAnsi" w:hAnsiTheme="minorHAnsi" w:cstheme="minorHAnsi"/>
                <w:w w:val="105"/>
                <w:sz w:val="16"/>
                <w:szCs w:val="16"/>
              </w:rPr>
              <w:t>Disposizione ad agire o a reagire in</w:t>
            </w:r>
            <w:r w:rsidRPr="004F5B09">
              <w:rPr>
                <w:rFonts w:asciiTheme="minorHAnsi" w:hAnsiTheme="minorHAnsi" w:cstheme="minorHAnsi"/>
                <w:spacing w:val="-20"/>
                <w:w w:val="105"/>
                <w:sz w:val="16"/>
                <w:szCs w:val="16"/>
              </w:rPr>
              <w:t xml:space="preserve"> </w:t>
            </w:r>
            <w:r w:rsidRPr="004F5B09">
              <w:rPr>
                <w:rFonts w:asciiTheme="minorHAnsi" w:hAnsiTheme="minorHAnsi" w:cstheme="minorHAnsi"/>
                <w:w w:val="105"/>
                <w:sz w:val="16"/>
                <w:szCs w:val="16"/>
              </w:rPr>
              <w:t>un modo particolare, che caratterizza lo stile comportamentale personale di un individuo distinto dagli altri.</w:t>
            </w:r>
          </w:p>
        </w:tc>
        <w:tc>
          <w:tcPr>
            <w:tcW w:w="2835" w:type="dxa"/>
          </w:tcPr>
          <w:p w:rsidR="001800FB" w:rsidRDefault="001800FB" w:rsidP="00EA4498">
            <w:pPr>
              <w:tabs>
                <w:tab w:val="left" w:pos="1290"/>
              </w:tabs>
              <w:jc w:val="both"/>
              <w:rPr>
                <w:rFonts w:asciiTheme="minorHAnsi" w:hAnsiTheme="minorHAnsi" w:cstheme="minorHAnsi"/>
                <w:sz w:val="20"/>
                <w:szCs w:val="20"/>
              </w:rPr>
            </w:pPr>
          </w:p>
        </w:tc>
        <w:tc>
          <w:tcPr>
            <w:tcW w:w="3260" w:type="dxa"/>
          </w:tcPr>
          <w:p w:rsidR="001800FB" w:rsidRDefault="001800FB" w:rsidP="00EA4498">
            <w:pPr>
              <w:tabs>
                <w:tab w:val="left" w:pos="1290"/>
              </w:tabs>
              <w:jc w:val="both"/>
              <w:rPr>
                <w:rFonts w:asciiTheme="minorHAnsi" w:hAnsiTheme="minorHAnsi" w:cstheme="minorHAnsi"/>
                <w:sz w:val="20"/>
                <w:szCs w:val="20"/>
              </w:rPr>
            </w:pPr>
          </w:p>
        </w:tc>
      </w:tr>
      <w:tr w:rsidR="001800FB" w:rsidTr="00EA4498">
        <w:tc>
          <w:tcPr>
            <w:tcW w:w="3652" w:type="dxa"/>
          </w:tcPr>
          <w:p w:rsidR="001800FB" w:rsidRDefault="001800FB" w:rsidP="00EA4498">
            <w:pPr>
              <w:rPr>
                <w:rFonts w:ascii="Arial" w:hAnsi="Arial" w:cs="Arial"/>
                <w:b/>
              </w:rPr>
            </w:pPr>
            <w:r>
              <w:rPr>
                <w:rFonts w:asciiTheme="minorHAnsi" w:hAnsiTheme="minorHAnsi" w:cstheme="minorHAnsi"/>
                <w:b/>
                <w:sz w:val="18"/>
                <w:szCs w:val="18"/>
              </w:rPr>
              <w:t xml:space="preserve">b130 </w:t>
            </w:r>
            <w:r w:rsidRPr="00150736">
              <w:rPr>
                <w:rFonts w:ascii="Arial" w:hAnsi="Arial" w:cs="Arial"/>
                <w:b/>
              </w:rPr>
              <w:t xml:space="preserve"> </w:t>
            </w:r>
            <w:r w:rsidRPr="000F5039">
              <w:rPr>
                <w:rFonts w:asciiTheme="minorHAnsi" w:hAnsiTheme="minorHAnsi" w:cstheme="minorHAnsi"/>
                <w:b/>
                <w:sz w:val="18"/>
                <w:szCs w:val="18"/>
              </w:rPr>
              <w:t>Funzioni dell’energia e delle pulsioni</w:t>
            </w:r>
          </w:p>
          <w:p w:rsidR="001800FB" w:rsidRPr="000F5039" w:rsidRDefault="001800FB" w:rsidP="00EA4498">
            <w:pPr>
              <w:tabs>
                <w:tab w:val="left" w:pos="1290"/>
              </w:tabs>
              <w:spacing w:before="60"/>
              <w:rPr>
                <w:rFonts w:asciiTheme="minorHAnsi" w:hAnsiTheme="minorHAnsi" w:cstheme="minorHAnsi"/>
                <w:sz w:val="16"/>
                <w:szCs w:val="16"/>
              </w:rPr>
            </w:pPr>
            <w:r w:rsidRPr="000F5039">
              <w:rPr>
                <w:rFonts w:asciiTheme="minorHAnsi" w:hAnsiTheme="minorHAnsi" w:cstheme="minorHAnsi"/>
                <w:sz w:val="16"/>
                <w:szCs w:val="16"/>
              </w:rPr>
              <w:t>Controllo degli impulsi</w:t>
            </w:r>
          </w:p>
        </w:tc>
        <w:tc>
          <w:tcPr>
            <w:tcW w:w="2835" w:type="dxa"/>
          </w:tcPr>
          <w:p w:rsidR="001800FB" w:rsidRDefault="001800FB" w:rsidP="00EA4498">
            <w:pPr>
              <w:tabs>
                <w:tab w:val="left" w:pos="1290"/>
              </w:tabs>
              <w:jc w:val="both"/>
              <w:rPr>
                <w:rFonts w:asciiTheme="minorHAnsi" w:hAnsiTheme="minorHAnsi" w:cstheme="minorHAnsi"/>
                <w:sz w:val="20"/>
                <w:szCs w:val="20"/>
              </w:rPr>
            </w:pPr>
          </w:p>
        </w:tc>
        <w:tc>
          <w:tcPr>
            <w:tcW w:w="3260" w:type="dxa"/>
          </w:tcPr>
          <w:p w:rsidR="001800FB" w:rsidRDefault="001800FB" w:rsidP="00EA4498">
            <w:pPr>
              <w:tabs>
                <w:tab w:val="left" w:pos="1290"/>
              </w:tabs>
              <w:jc w:val="both"/>
              <w:rPr>
                <w:rFonts w:asciiTheme="minorHAnsi" w:hAnsiTheme="minorHAnsi" w:cstheme="minorHAnsi"/>
                <w:sz w:val="20"/>
                <w:szCs w:val="20"/>
              </w:rPr>
            </w:pPr>
          </w:p>
        </w:tc>
      </w:tr>
      <w:tr w:rsidR="008423BA" w:rsidTr="00EA4498">
        <w:tc>
          <w:tcPr>
            <w:tcW w:w="9747" w:type="dxa"/>
            <w:gridSpan w:val="3"/>
          </w:tcPr>
          <w:p w:rsidR="008423BA" w:rsidRDefault="000F5039" w:rsidP="00EA4498">
            <w:pPr>
              <w:tabs>
                <w:tab w:val="left" w:pos="1290"/>
              </w:tabs>
              <w:spacing w:before="60" w:after="60"/>
              <w:jc w:val="both"/>
              <w:rPr>
                <w:rFonts w:asciiTheme="minorHAnsi" w:hAnsiTheme="minorHAnsi" w:cstheme="minorHAnsi"/>
                <w:sz w:val="20"/>
                <w:szCs w:val="20"/>
              </w:rPr>
            </w:pPr>
            <w:r>
              <w:rPr>
                <w:rFonts w:ascii="Calibri"/>
                <w:i/>
                <w:w w:val="105"/>
                <w:sz w:val="16"/>
                <w:szCs w:val="16"/>
              </w:rPr>
              <w:t>Funzioni mentali specifiche (b140-b189)</w:t>
            </w:r>
            <w:r w:rsidR="008423BA" w:rsidRPr="00356566">
              <w:rPr>
                <w:rFonts w:ascii="Calibri"/>
                <w:i/>
                <w:w w:val="105"/>
                <w:sz w:val="16"/>
                <w:szCs w:val="16"/>
              </w:rPr>
              <w:t xml:space="preserve"> </w:t>
            </w:r>
          </w:p>
        </w:tc>
      </w:tr>
      <w:tr w:rsidR="00EA4498" w:rsidTr="00146850">
        <w:tc>
          <w:tcPr>
            <w:tcW w:w="3652" w:type="dxa"/>
          </w:tcPr>
          <w:p w:rsidR="00EA4498" w:rsidRDefault="00EA4498" w:rsidP="00EA4498">
            <w:pPr>
              <w:pStyle w:val="TableParagraph"/>
              <w:rPr>
                <w:rFonts w:asciiTheme="minorHAnsi" w:hAnsiTheme="minorHAnsi" w:cstheme="minorHAnsi"/>
                <w:b/>
                <w:sz w:val="18"/>
                <w:szCs w:val="18"/>
              </w:rPr>
            </w:pPr>
            <w:r w:rsidRPr="000F5039">
              <w:rPr>
                <w:rFonts w:asciiTheme="minorHAnsi" w:hAnsiTheme="minorHAnsi" w:cstheme="minorHAnsi"/>
                <w:b/>
                <w:sz w:val="16"/>
                <w:szCs w:val="16"/>
              </w:rPr>
              <w:t xml:space="preserve">b140 </w:t>
            </w:r>
            <w:r w:rsidRPr="000F5039">
              <w:rPr>
                <w:rFonts w:ascii="Arial" w:hAnsi="Arial" w:cs="Arial"/>
                <w:b/>
              </w:rPr>
              <w:t xml:space="preserve"> </w:t>
            </w:r>
            <w:r w:rsidRPr="000F5039">
              <w:rPr>
                <w:rFonts w:asciiTheme="minorHAnsi" w:hAnsiTheme="minorHAnsi" w:cstheme="minorHAnsi"/>
                <w:b/>
                <w:sz w:val="18"/>
                <w:szCs w:val="18"/>
              </w:rPr>
              <w:t>Funzioni dell’attenzione</w:t>
            </w:r>
          </w:p>
          <w:p w:rsidR="00EA4498" w:rsidRPr="000F5039" w:rsidRDefault="00EA4498" w:rsidP="00EA4498">
            <w:pPr>
              <w:pStyle w:val="TableParagraph"/>
              <w:spacing w:before="60"/>
              <w:rPr>
                <w:rFonts w:asciiTheme="minorHAnsi" w:hAnsiTheme="minorHAnsi" w:cstheme="minorHAnsi"/>
                <w:sz w:val="16"/>
                <w:szCs w:val="16"/>
              </w:rPr>
            </w:pPr>
            <w:r w:rsidRPr="000F5039">
              <w:rPr>
                <w:rFonts w:asciiTheme="minorHAnsi" w:hAnsiTheme="minorHAnsi" w:cstheme="minorHAnsi"/>
                <w:w w:val="105"/>
                <w:sz w:val="16"/>
                <w:szCs w:val="16"/>
              </w:rPr>
              <w:t>Funzioni mentali specifiche della focalizzazione su uno stimolo esterno o su un'esperienza interiore per il</w:t>
            </w:r>
            <w:r>
              <w:rPr>
                <w:rFonts w:asciiTheme="minorHAnsi" w:hAnsiTheme="minorHAnsi" w:cstheme="minorHAnsi"/>
                <w:sz w:val="16"/>
                <w:szCs w:val="16"/>
              </w:rPr>
              <w:t xml:space="preserve"> </w:t>
            </w:r>
            <w:r w:rsidRPr="000F5039">
              <w:rPr>
                <w:rFonts w:asciiTheme="minorHAnsi" w:hAnsiTheme="minorHAnsi" w:cstheme="minorHAnsi"/>
                <w:w w:val="105"/>
                <w:sz w:val="16"/>
                <w:szCs w:val="16"/>
              </w:rPr>
              <w:t>periodo di tempo necessario</w:t>
            </w:r>
          </w:p>
        </w:tc>
        <w:tc>
          <w:tcPr>
            <w:tcW w:w="2835" w:type="dxa"/>
          </w:tcPr>
          <w:p w:rsidR="00EA4498" w:rsidRDefault="00EA4498" w:rsidP="00EA4498">
            <w:pPr>
              <w:tabs>
                <w:tab w:val="left" w:pos="1290"/>
              </w:tabs>
              <w:jc w:val="center"/>
              <w:rPr>
                <w:rFonts w:asciiTheme="minorHAnsi" w:hAnsiTheme="minorHAnsi" w:cstheme="minorHAnsi"/>
                <w:sz w:val="20"/>
                <w:szCs w:val="20"/>
              </w:rPr>
            </w:pPr>
          </w:p>
        </w:tc>
        <w:tc>
          <w:tcPr>
            <w:tcW w:w="3260" w:type="dxa"/>
          </w:tcPr>
          <w:p w:rsidR="00EA4498" w:rsidRDefault="00EA4498" w:rsidP="00EA4498">
            <w:pPr>
              <w:tabs>
                <w:tab w:val="left" w:pos="1290"/>
              </w:tabs>
              <w:jc w:val="both"/>
              <w:rPr>
                <w:rFonts w:asciiTheme="minorHAnsi" w:hAnsiTheme="minorHAnsi" w:cstheme="minorHAnsi"/>
                <w:sz w:val="20"/>
                <w:szCs w:val="20"/>
              </w:rPr>
            </w:pPr>
          </w:p>
        </w:tc>
      </w:tr>
      <w:tr w:rsidR="00EA4498" w:rsidTr="00146850">
        <w:tc>
          <w:tcPr>
            <w:tcW w:w="3652" w:type="dxa"/>
          </w:tcPr>
          <w:p w:rsidR="00EA4498" w:rsidRPr="000F5039" w:rsidRDefault="00EA4498" w:rsidP="00EA4498">
            <w:pPr>
              <w:jc w:val="both"/>
              <w:rPr>
                <w:rFonts w:asciiTheme="minorHAnsi" w:hAnsiTheme="minorHAnsi" w:cstheme="minorHAnsi"/>
                <w:b/>
                <w:sz w:val="18"/>
                <w:szCs w:val="18"/>
              </w:rPr>
            </w:pPr>
            <w:r w:rsidRPr="000F5039">
              <w:rPr>
                <w:rFonts w:asciiTheme="minorHAnsi" w:hAnsiTheme="minorHAnsi" w:cstheme="minorHAnsi"/>
                <w:b/>
                <w:sz w:val="18"/>
                <w:szCs w:val="18"/>
              </w:rPr>
              <w:t>b144 Funzioni della memoria</w:t>
            </w:r>
          </w:p>
          <w:p w:rsidR="00EA4498" w:rsidRPr="000F5039" w:rsidRDefault="00EA4498" w:rsidP="00EA4498">
            <w:pPr>
              <w:pStyle w:val="TableParagraph"/>
              <w:spacing w:before="60"/>
              <w:rPr>
                <w:rFonts w:asciiTheme="minorHAnsi" w:hAnsiTheme="minorHAnsi" w:cstheme="minorHAnsi"/>
                <w:sz w:val="16"/>
                <w:szCs w:val="16"/>
              </w:rPr>
            </w:pPr>
            <w:r w:rsidRPr="000F5039">
              <w:rPr>
                <w:rFonts w:asciiTheme="minorHAnsi" w:hAnsiTheme="minorHAnsi" w:cstheme="minorHAnsi"/>
                <w:w w:val="105"/>
                <w:sz w:val="16"/>
                <w:szCs w:val="16"/>
              </w:rPr>
              <w:t xml:space="preserve">Funzioni mentali specifiche del registrare, </w:t>
            </w:r>
            <w:r>
              <w:rPr>
                <w:rFonts w:asciiTheme="minorHAnsi" w:hAnsiTheme="minorHAnsi" w:cstheme="minorHAnsi"/>
                <w:w w:val="105"/>
                <w:sz w:val="16"/>
                <w:szCs w:val="16"/>
              </w:rPr>
              <w:t>i</w:t>
            </w:r>
            <w:r w:rsidRPr="000F5039">
              <w:rPr>
                <w:rFonts w:asciiTheme="minorHAnsi" w:hAnsiTheme="minorHAnsi" w:cstheme="minorHAnsi"/>
                <w:w w:val="105"/>
                <w:sz w:val="16"/>
                <w:szCs w:val="16"/>
              </w:rPr>
              <w:t>mmagazzinare e rievocare</w:t>
            </w:r>
            <w:r>
              <w:rPr>
                <w:rFonts w:asciiTheme="minorHAnsi" w:hAnsiTheme="minorHAnsi" w:cstheme="minorHAnsi"/>
                <w:sz w:val="16"/>
                <w:szCs w:val="16"/>
              </w:rPr>
              <w:t xml:space="preserve"> </w:t>
            </w:r>
            <w:r w:rsidRPr="000F5039">
              <w:rPr>
                <w:rFonts w:asciiTheme="minorHAnsi" w:hAnsiTheme="minorHAnsi" w:cstheme="minorHAnsi"/>
                <w:w w:val="105"/>
                <w:sz w:val="16"/>
                <w:szCs w:val="16"/>
              </w:rPr>
              <w:t>informazioni quando necessario</w:t>
            </w:r>
          </w:p>
        </w:tc>
        <w:tc>
          <w:tcPr>
            <w:tcW w:w="2835" w:type="dxa"/>
          </w:tcPr>
          <w:p w:rsidR="00EA4498" w:rsidRDefault="00EA4498" w:rsidP="00EA4498">
            <w:pPr>
              <w:tabs>
                <w:tab w:val="left" w:pos="1290"/>
              </w:tabs>
              <w:jc w:val="center"/>
              <w:rPr>
                <w:rFonts w:asciiTheme="minorHAnsi" w:hAnsiTheme="minorHAnsi" w:cstheme="minorHAnsi"/>
                <w:sz w:val="20"/>
                <w:szCs w:val="20"/>
              </w:rPr>
            </w:pPr>
          </w:p>
        </w:tc>
        <w:tc>
          <w:tcPr>
            <w:tcW w:w="3260" w:type="dxa"/>
          </w:tcPr>
          <w:p w:rsidR="00EA4498" w:rsidRDefault="00EA4498" w:rsidP="00EA4498">
            <w:pPr>
              <w:tabs>
                <w:tab w:val="left" w:pos="1290"/>
              </w:tabs>
              <w:jc w:val="both"/>
              <w:rPr>
                <w:rFonts w:asciiTheme="minorHAnsi" w:hAnsiTheme="minorHAnsi" w:cstheme="minorHAnsi"/>
                <w:sz w:val="20"/>
                <w:szCs w:val="20"/>
              </w:rPr>
            </w:pPr>
          </w:p>
        </w:tc>
      </w:tr>
      <w:tr w:rsidR="00EA4498" w:rsidTr="00146850">
        <w:tc>
          <w:tcPr>
            <w:tcW w:w="3652" w:type="dxa"/>
          </w:tcPr>
          <w:p w:rsidR="00EA4498" w:rsidRPr="00C30280" w:rsidRDefault="00EA4498" w:rsidP="00EA4498">
            <w:pPr>
              <w:tabs>
                <w:tab w:val="left" w:pos="1290"/>
              </w:tabs>
              <w:jc w:val="both"/>
              <w:rPr>
                <w:rFonts w:asciiTheme="minorHAnsi" w:hAnsiTheme="minorHAnsi" w:cstheme="minorHAnsi"/>
                <w:b/>
                <w:sz w:val="18"/>
                <w:szCs w:val="18"/>
              </w:rPr>
            </w:pPr>
            <w:r w:rsidRPr="00C30280">
              <w:rPr>
                <w:rFonts w:asciiTheme="minorHAnsi" w:hAnsiTheme="minorHAnsi" w:cstheme="minorHAnsi"/>
                <w:b/>
                <w:sz w:val="18"/>
                <w:szCs w:val="18"/>
              </w:rPr>
              <w:t>b152 Funzioni emozionali</w:t>
            </w:r>
          </w:p>
          <w:p w:rsidR="00EA4498" w:rsidRDefault="00EA4498" w:rsidP="00EA4498">
            <w:pPr>
              <w:tabs>
                <w:tab w:val="left" w:pos="1290"/>
              </w:tabs>
              <w:spacing w:before="60"/>
              <w:jc w:val="both"/>
              <w:rPr>
                <w:rFonts w:asciiTheme="minorHAnsi" w:hAnsiTheme="minorHAnsi" w:cstheme="minorHAnsi"/>
                <w:sz w:val="20"/>
                <w:szCs w:val="20"/>
              </w:rPr>
            </w:pPr>
            <w:r w:rsidRPr="00C30280">
              <w:rPr>
                <w:rFonts w:asciiTheme="minorHAnsi" w:hAnsiTheme="minorHAnsi" w:cstheme="minorHAnsi"/>
                <w:sz w:val="16"/>
                <w:szCs w:val="16"/>
              </w:rPr>
              <w:t>Appropriatezza delle emozioni, della loro intensità e durata</w:t>
            </w:r>
          </w:p>
        </w:tc>
        <w:tc>
          <w:tcPr>
            <w:tcW w:w="2835" w:type="dxa"/>
          </w:tcPr>
          <w:p w:rsidR="00EA4498" w:rsidRPr="006C21AD" w:rsidRDefault="00EA4498" w:rsidP="00EA4498">
            <w:pPr>
              <w:tabs>
                <w:tab w:val="left" w:pos="1290"/>
              </w:tabs>
              <w:jc w:val="center"/>
              <w:rPr>
                <w:rFonts w:asciiTheme="minorHAnsi" w:hAnsiTheme="minorHAnsi" w:cstheme="minorHAnsi"/>
                <w:b/>
                <w:sz w:val="20"/>
                <w:szCs w:val="20"/>
              </w:rPr>
            </w:pPr>
          </w:p>
        </w:tc>
        <w:tc>
          <w:tcPr>
            <w:tcW w:w="3260" w:type="dxa"/>
          </w:tcPr>
          <w:p w:rsidR="00EA4498" w:rsidRDefault="00EA4498" w:rsidP="00EA4498">
            <w:pPr>
              <w:tabs>
                <w:tab w:val="left" w:pos="1290"/>
              </w:tabs>
              <w:jc w:val="both"/>
              <w:rPr>
                <w:rFonts w:asciiTheme="minorHAnsi" w:hAnsiTheme="minorHAnsi" w:cstheme="minorHAnsi"/>
                <w:sz w:val="20"/>
                <w:szCs w:val="20"/>
              </w:rPr>
            </w:pPr>
          </w:p>
        </w:tc>
      </w:tr>
      <w:tr w:rsidR="00EA4498" w:rsidTr="00146850">
        <w:tc>
          <w:tcPr>
            <w:tcW w:w="3652" w:type="dxa"/>
          </w:tcPr>
          <w:p w:rsidR="00EA4498" w:rsidRPr="00C30280" w:rsidRDefault="00EA4498" w:rsidP="00EA4498">
            <w:pPr>
              <w:tabs>
                <w:tab w:val="left" w:pos="1290"/>
              </w:tabs>
              <w:jc w:val="both"/>
              <w:rPr>
                <w:rFonts w:asciiTheme="minorHAnsi" w:hAnsiTheme="minorHAnsi" w:cstheme="minorHAnsi"/>
                <w:b/>
                <w:w w:val="105"/>
                <w:sz w:val="18"/>
                <w:szCs w:val="18"/>
              </w:rPr>
            </w:pPr>
            <w:r w:rsidRPr="00C30280">
              <w:rPr>
                <w:rFonts w:asciiTheme="minorHAnsi" w:hAnsiTheme="minorHAnsi" w:cstheme="minorHAnsi"/>
                <w:b/>
                <w:w w:val="105"/>
                <w:sz w:val="18"/>
                <w:szCs w:val="18"/>
              </w:rPr>
              <w:t>b164 Funzioni cognitive di livello superiore</w:t>
            </w:r>
          </w:p>
          <w:p w:rsidR="00EA4498" w:rsidRPr="00C30280" w:rsidRDefault="00EA4498" w:rsidP="00EA4498">
            <w:pPr>
              <w:pStyle w:val="TableParagraph"/>
              <w:spacing w:before="60"/>
              <w:rPr>
                <w:rFonts w:asciiTheme="minorHAnsi" w:hAnsiTheme="minorHAnsi" w:cstheme="minorHAnsi"/>
                <w:sz w:val="16"/>
                <w:szCs w:val="16"/>
              </w:rPr>
            </w:pPr>
            <w:r w:rsidRPr="00C30280">
              <w:rPr>
                <w:rFonts w:asciiTheme="minorHAnsi" w:hAnsiTheme="minorHAnsi" w:cstheme="minorHAnsi"/>
                <w:w w:val="105"/>
                <w:sz w:val="16"/>
                <w:szCs w:val="16"/>
              </w:rPr>
              <w:t>Pensiero astratto, pianificazione, flessibilità</w:t>
            </w:r>
            <w:r>
              <w:rPr>
                <w:rFonts w:asciiTheme="minorHAnsi" w:hAnsiTheme="minorHAnsi" w:cstheme="minorHAnsi"/>
                <w:w w:val="105"/>
                <w:sz w:val="16"/>
                <w:szCs w:val="16"/>
              </w:rPr>
              <w:t xml:space="preserve"> </w:t>
            </w:r>
            <w:r w:rsidRPr="00C30280">
              <w:rPr>
                <w:rFonts w:asciiTheme="minorHAnsi" w:hAnsiTheme="minorHAnsi" w:cstheme="minorHAnsi"/>
                <w:w w:val="105"/>
                <w:sz w:val="16"/>
                <w:szCs w:val="16"/>
              </w:rPr>
              <w:t>cognitiva, gestione del tempo, giudizio e</w:t>
            </w:r>
            <w:r>
              <w:rPr>
                <w:rFonts w:asciiTheme="minorHAnsi" w:hAnsiTheme="minorHAnsi" w:cstheme="minorHAnsi"/>
                <w:w w:val="105"/>
                <w:sz w:val="16"/>
                <w:szCs w:val="16"/>
              </w:rPr>
              <w:t xml:space="preserve"> </w:t>
            </w:r>
            <w:r w:rsidRPr="00C30280">
              <w:rPr>
                <w:rFonts w:asciiTheme="minorHAnsi" w:hAnsiTheme="minorHAnsi" w:cstheme="minorHAnsi"/>
                <w:w w:val="105"/>
                <w:sz w:val="16"/>
                <w:szCs w:val="16"/>
              </w:rPr>
              <w:t>soluzione di problemi.</w:t>
            </w:r>
          </w:p>
        </w:tc>
        <w:tc>
          <w:tcPr>
            <w:tcW w:w="2835" w:type="dxa"/>
          </w:tcPr>
          <w:p w:rsidR="00EA4498" w:rsidRPr="006C21AD" w:rsidRDefault="00EA4498" w:rsidP="00EA4498">
            <w:pPr>
              <w:tabs>
                <w:tab w:val="left" w:pos="1290"/>
              </w:tabs>
              <w:jc w:val="center"/>
              <w:rPr>
                <w:rFonts w:asciiTheme="minorHAnsi" w:hAnsiTheme="minorHAnsi" w:cstheme="minorHAnsi"/>
                <w:b/>
                <w:sz w:val="20"/>
                <w:szCs w:val="20"/>
              </w:rPr>
            </w:pPr>
          </w:p>
        </w:tc>
        <w:tc>
          <w:tcPr>
            <w:tcW w:w="3260" w:type="dxa"/>
          </w:tcPr>
          <w:p w:rsidR="00EA4498" w:rsidRDefault="00EA4498" w:rsidP="00EA4498">
            <w:pPr>
              <w:tabs>
                <w:tab w:val="left" w:pos="1290"/>
              </w:tabs>
              <w:jc w:val="both"/>
              <w:rPr>
                <w:rFonts w:asciiTheme="minorHAnsi" w:hAnsiTheme="minorHAnsi" w:cstheme="minorHAnsi"/>
                <w:sz w:val="20"/>
                <w:szCs w:val="20"/>
              </w:rPr>
            </w:pPr>
          </w:p>
        </w:tc>
      </w:tr>
      <w:tr w:rsidR="00EA4498" w:rsidTr="00146850">
        <w:tc>
          <w:tcPr>
            <w:tcW w:w="3652" w:type="dxa"/>
          </w:tcPr>
          <w:p w:rsidR="00EA4498" w:rsidRPr="00973121" w:rsidRDefault="00EA4498" w:rsidP="00EA4498">
            <w:pPr>
              <w:rPr>
                <w:rFonts w:asciiTheme="minorHAnsi" w:hAnsiTheme="minorHAnsi" w:cstheme="minorHAnsi"/>
                <w:b/>
                <w:sz w:val="18"/>
                <w:szCs w:val="18"/>
              </w:rPr>
            </w:pPr>
            <w:r w:rsidRPr="00973121">
              <w:rPr>
                <w:rFonts w:asciiTheme="minorHAnsi" w:hAnsiTheme="minorHAnsi" w:cstheme="minorHAnsi"/>
                <w:b/>
                <w:sz w:val="18"/>
                <w:szCs w:val="18"/>
              </w:rPr>
              <w:t>b167 Funzioni mentali del linguaggio</w:t>
            </w:r>
          </w:p>
          <w:p w:rsidR="00EA4498" w:rsidRPr="001907E3" w:rsidRDefault="00EA4498" w:rsidP="00EA4498">
            <w:pPr>
              <w:tabs>
                <w:tab w:val="left" w:pos="1290"/>
              </w:tabs>
              <w:spacing w:before="60"/>
              <w:rPr>
                <w:rFonts w:asciiTheme="minorHAnsi" w:hAnsiTheme="minorHAnsi" w:cstheme="minorHAnsi"/>
                <w:sz w:val="16"/>
                <w:szCs w:val="16"/>
              </w:rPr>
            </w:pPr>
            <w:r w:rsidRPr="00973121">
              <w:rPr>
                <w:rFonts w:asciiTheme="minorHAnsi" w:hAnsiTheme="minorHAnsi" w:cstheme="minorHAnsi"/>
                <w:sz w:val="16"/>
                <w:szCs w:val="16"/>
              </w:rPr>
              <w:t>Recepire il linguaggio,  riconoscere e utilizzare segni, simboli e altre componenti di un linguaggio</w:t>
            </w:r>
          </w:p>
        </w:tc>
        <w:tc>
          <w:tcPr>
            <w:tcW w:w="2835" w:type="dxa"/>
          </w:tcPr>
          <w:p w:rsidR="00EA4498" w:rsidRDefault="00EA4498" w:rsidP="00EA4498">
            <w:pPr>
              <w:tabs>
                <w:tab w:val="left" w:pos="1290"/>
              </w:tabs>
              <w:jc w:val="center"/>
              <w:rPr>
                <w:rFonts w:asciiTheme="minorHAnsi" w:hAnsiTheme="minorHAnsi" w:cstheme="minorHAnsi"/>
                <w:sz w:val="20"/>
                <w:szCs w:val="20"/>
              </w:rPr>
            </w:pPr>
          </w:p>
        </w:tc>
        <w:tc>
          <w:tcPr>
            <w:tcW w:w="3260" w:type="dxa"/>
          </w:tcPr>
          <w:p w:rsidR="00EA4498" w:rsidRDefault="00EA4498" w:rsidP="00EA4498">
            <w:pPr>
              <w:tabs>
                <w:tab w:val="left" w:pos="1290"/>
              </w:tabs>
              <w:jc w:val="both"/>
              <w:rPr>
                <w:rFonts w:asciiTheme="minorHAnsi" w:hAnsiTheme="minorHAnsi" w:cstheme="minorHAnsi"/>
                <w:sz w:val="20"/>
                <w:szCs w:val="20"/>
              </w:rPr>
            </w:pPr>
          </w:p>
        </w:tc>
      </w:tr>
      <w:tr w:rsidR="00EA4498" w:rsidTr="00146850">
        <w:tc>
          <w:tcPr>
            <w:tcW w:w="3652" w:type="dxa"/>
          </w:tcPr>
          <w:p w:rsidR="00EA4498" w:rsidRDefault="00EA4498" w:rsidP="00EA4498">
            <w:pPr>
              <w:rPr>
                <w:rFonts w:asciiTheme="minorHAnsi" w:hAnsiTheme="minorHAnsi" w:cstheme="minorHAnsi"/>
                <w:b/>
                <w:sz w:val="18"/>
                <w:szCs w:val="18"/>
              </w:rPr>
            </w:pPr>
            <w:r w:rsidRPr="00F5557C">
              <w:rPr>
                <w:rFonts w:asciiTheme="minorHAnsi" w:hAnsiTheme="minorHAnsi" w:cstheme="minorHAnsi"/>
                <w:b/>
                <w:sz w:val="18"/>
                <w:szCs w:val="18"/>
              </w:rPr>
              <w:t xml:space="preserve">b180 Funzione dell’esperienza del sé e del </w:t>
            </w:r>
            <w:r>
              <w:rPr>
                <w:rFonts w:asciiTheme="minorHAnsi" w:hAnsiTheme="minorHAnsi" w:cstheme="minorHAnsi"/>
                <w:b/>
                <w:sz w:val="18"/>
                <w:szCs w:val="18"/>
              </w:rPr>
              <w:t xml:space="preserve">  </w:t>
            </w:r>
          </w:p>
          <w:p w:rsidR="00EA4498" w:rsidRPr="00F5557C" w:rsidRDefault="00EA4498" w:rsidP="00EA4498">
            <w:pPr>
              <w:rPr>
                <w:rFonts w:asciiTheme="minorHAnsi" w:hAnsiTheme="minorHAnsi" w:cstheme="minorHAnsi"/>
                <w:b/>
                <w:sz w:val="18"/>
                <w:szCs w:val="18"/>
              </w:rPr>
            </w:pPr>
            <w:r>
              <w:rPr>
                <w:rFonts w:asciiTheme="minorHAnsi" w:hAnsiTheme="minorHAnsi" w:cstheme="minorHAnsi"/>
                <w:b/>
                <w:sz w:val="18"/>
                <w:szCs w:val="18"/>
              </w:rPr>
              <w:t xml:space="preserve">          </w:t>
            </w:r>
            <w:r w:rsidRPr="00F5557C">
              <w:rPr>
                <w:rFonts w:asciiTheme="minorHAnsi" w:hAnsiTheme="minorHAnsi" w:cstheme="minorHAnsi"/>
                <w:b/>
                <w:sz w:val="18"/>
                <w:szCs w:val="18"/>
              </w:rPr>
              <w:t>tempo</w:t>
            </w:r>
          </w:p>
          <w:p w:rsidR="00EA4498" w:rsidRDefault="00EA4498" w:rsidP="00EA4498">
            <w:pPr>
              <w:tabs>
                <w:tab w:val="left" w:pos="1290"/>
              </w:tabs>
              <w:spacing w:before="60"/>
              <w:jc w:val="both"/>
              <w:rPr>
                <w:rFonts w:asciiTheme="minorHAnsi" w:hAnsiTheme="minorHAnsi" w:cstheme="minorHAnsi"/>
                <w:sz w:val="20"/>
                <w:szCs w:val="20"/>
              </w:rPr>
            </w:pPr>
            <w:r w:rsidRPr="00F5557C">
              <w:rPr>
                <w:rFonts w:asciiTheme="minorHAnsi" w:hAnsiTheme="minorHAnsi" w:cstheme="minorHAnsi"/>
                <w:sz w:val="16"/>
                <w:szCs w:val="16"/>
              </w:rPr>
              <w:t>Consapevolezza della propria identità, del proprio corpo, della propria posizione nello spazio e nel tempo</w:t>
            </w:r>
          </w:p>
        </w:tc>
        <w:tc>
          <w:tcPr>
            <w:tcW w:w="2835" w:type="dxa"/>
          </w:tcPr>
          <w:p w:rsidR="00EA4498" w:rsidRPr="006C21AD" w:rsidRDefault="00EA4498" w:rsidP="00EA4498">
            <w:pPr>
              <w:tabs>
                <w:tab w:val="left" w:pos="1290"/>
              </w:tabs>
              <w:jc w:val="center"/>
              <w:rPr>
                <w:rFonts w:asciiTheme="minorHAnsi" w:hAnsiTheme="minorHAnsi" w:cstheme="minorHAnsi"/>
                <w:b/>
                <w:sz w:val="20"/>
                <w:szCs w:val="20"/>
              </w:rPr>
            </w:pPr>
          </w:p>
        </w:tc>
        <w:tc>
          <w:tcPr>
            <w:tcW w:w="3260" w:type="dxa"/>
          </w:tcPr>
          <w:p w:rsidR="00EA4498" w:rsidRDefault="00EA4498" w:rsidP="00EA4498">
            <w:pPr>
              <w:tabs>
                <w:tab w:val="left" w:pos="1290"/>
              </w:tabs>
              <w:jc w:val="both"/>
              <w:rPr>
                <w:rFonts w:asciiTheme="minorHAnsi" w:hAnsiTheme="minorHAnsi" w:cstheme="minorHAnsi"/>
                <w:sz w:val="20"/>
                <w:szCs w:val="20"/>
              </w:rPr>
            </w:pPr>
          </w:p>
        </w:tc>
      </w:tr>
    </w:tbl>
    <w:p w:rsidR="008423BA" w:rsidRDefault="008423BA" w:rsidP="007D3603">
      <w:pPr>
        <w:tabs>
          <w:tab w:val="left" w:pos="1290"/>
        </w:tabs>
        <w:jc w:val="both"/>
        <w:rPr>
          <w:rFonts w:asciiTheme="minorHAnsi" w:hAnsiTheme="minorHAnsi" w:cstheme="minorHAnsi"/>
          <w:sz w:val="20"/>
          <w:szCs w:val="20"/>
        </w:rPr>
      </w:pPr>
    </w:p>
    <w:tbl>
      <w:tblPr>
        <w:tblStyle w:val="Grigliatabella"/>
        <w:tblpPr w:leftFromText="141" w:rightFromText="141" w:vertAnchor="text" w:tblpY="1"/>
        <w:tblOverlap w:val="never"/>
        <w:tblW w:w="0" w:type="auto"/>
        <w:tblLook w:val="04A0" w:firstRow="1" w:lastRow="0" w:firstColumn="1" w:lastColumn="0" w:noHBand="0" w:noVBand="1"/>
      </w:tblPr>
      <w:tblGrid>
        <w:gridCol w:w="3652"/>
        <w:gridCol w:w="851"/>
        <w:gridCol w:w="850"/>
        <w:gridCol w:w="1134"/>
        <w:gridCol w:w="3260"/>
      </w:tblGrid>
      <w:tr w:rsidR="008C4FED" w:rsidTr="00304007">
        <w:tc>
          <w:tcPr>
            <w:tcW w:w="9747" w:type="dxa"/>
            <w:gridSpan w:val="5"/>
            <w:shd w:val="clear" w:color="auto" w:fill="D9D9D9" w:themeFill="background1" w:themeFillShade="D9"/>
          </w:tcPr>
          <w:p w:rsidR="008C4FED" w:rsidRPr="008C4FED" w:rsidRDefault="008C4FED" w:rsidP="00CC59EF">
            <w:pPr>
              <w:tabs>
                <w:tab w:val="left" w:pos="1290"/>
              </w:tabs>
              <w:spacing w:before="60" w:after="60"/>
              <w:jc w:val="center"/>
              <w:rPr>
                <w:rFonts w:asciiTheme="minorHAnsi" w:hAnsiTheme="minorHAnsi" w:cstheme="minorHAnsi"/>
                <w:b/>
                <w:sz w:val="20"/>
                <w:szCs w:val="20"/>
              </w:rPr>
            </w:pPr>
            <w:r w:rsidRPr="008C4FED">
              <w:rPr>
                <w:rFonts w:asciiTheme="minorHAnsi" w:hAnsiTheme="minorHAnsi" w:cstheme="minorHAnsi"/>
                <w:b/>
                <w:sz w:val="20"/>
                <w:szCs w:val="20"/>
              </w:rPr>
              <w:t>ATTIVITÀ E PARTECIPAZIONE</w:t>
            </w:r>
          </w:p>
        </w:tc>
      </w:tr>
      <w:tr w:rsidR="008C4FED" w:rsidTr="00304007">
        <w:tc>
          <w:tcPr>
            <w:tcW w:w="9747" w:type="dxa"/>
            <w:gridSpan w:val="5"/>
            <w:shd w:val="clear" w:color="auto" w:fill="FFFF66"/>
          </w:tcPr>
          <w:p w:rsidR="008C4FED" w:rsidRPr="003B7754" w:rsidRDefault="008C4FED" w:rsidP="00CC59EF">
            <w:pPr>
              <w:tabs>
                <w:tab w:val="left" w:pos="4260"/>
              </w:tabs>
              <w:spacing w:before="60" w:after="60"/>
              <w:jc w:val="both"/>
              <w:rPr>
                <w:rFonts w:asciiTheme="minorHAnsi" w:hAnsiTheme="minorHAnsi" w:cstheme="minorHAnsi"/>
                <w:sz w:val="18"/>
                <w:szCs w:val="18"/>
              </w:rPr>
            </w:pPr>
            <w:r w:rsidRPr="003B7754">
              <w:rPr>
                <w:rFonts w:asciiTheme="minorHAnsi" w:hAnsiTheme="minorHAnsi" w:cstheme="minorHAnsi"/>
                <w:b/>
                <w:sz w:val="18"/>
                <w:szCs w:val="18"/>
              </w:rPr>
              <w:t xml:space="preserve">                                                                 </w:t>
            </w:r>
            <w:r w:rsidR="00076C67" w:rsidRPr="003B7754">
              <w:rPr>
                <w:rFonts w:asciiTheme="minorHAnsi" w:hAnsiTheme="minorHAnsi" w:cstheme="minorHAnsi"/>
                <w:b/>
                <w:sz w:val="18"/>
                <w:szCs w:val="18"/>
              </w:rPr>
              <w:t>d1</w:t>
            </w:r>
            <w:r w:rsidR="003B7754" w:rsidRPr="003B7754">
              <w:rPr>
                <w:rFonts w:asciiTheme="minorHAnsi" w:hAnsiTheme="minorHAnsi" w:cstheme="minorHAnsi"/>
                <w:b/>
                <w:sz w:val="18"/>
                <w:szCs w:val="18"/>
              </w:rPr>
              <w:t xml:space="preserve"> </w:t>
            </w:r>
            <w:r w:rsidR="00076C67" w:rsidRPr="003B7754">
              <w:rPr>
                <w:rFonts w:asciiTheme="minorHAnsi" w:hAnsiTheme="minorHAnsi" w:cstheme="minorHAnsi"/>
                <w:b/>
                <w:sz w:val="18"/>
                <w:szCs w:val="18"/>
              </w:rPr>
              <w:t>-</w:t>
            </w:r>
            <w:r w:rsidRPr="003B7754">
              <w:rPr>
                <w:rFonts w:asciiTheme="minorHAnsi" w:hAnsiTheme="minorHAnsi" w:cstheme="minorHAnsi"/>
                <w:sz w:val="18"/>
                <w:szCs w:val="18"/>
              </w:rPr>
              <w:t xml:space="preserve"> </w:t>
            </w:r>
            <w:r w:rsidRPr="003B7754">
              <w:rPr>
                <w:rFonts w:asciiTheme="minorHAnsi" w:hAnsiTheme="minorHAnsi" w:cstheme="minorHAnsi"/>
                <w:b/>
                <w:sz w:val="18"/>
                <w:szCs w:val="18"/>
              </w:rPr>
              <w:t>Apprendimento e applicazione delle conoscenze</w:t>
            </w:r>
          </w:p>
        </w:tc>
      </w:tr>
      <w:tr w:rsidR="00CC59EF" w:rsidTr="00304007">
        <w:tc>
          <w:tcPr>
            <w:tcW w:w="3652" w:type="dxa"/>
          </w:tcPr>
          <w:p w:rsidR="008C4FED" w:rsidRDefault="008C4FED" w:rsidP="00CC59EF">
            <w:pPr>
              <w:tabs>
                <w:tab w:val="left" w:pos="1290"/>
              </w:tabs>
              <w:jc w:val="both"/>
              <w:rPr>
                <w:rFonts w:asciiTheme="minorHAnsi" w:hAnsiTheme="minorHAnsi" w:cstheme="minorHAnsi"/>
                <w:sz w:val="20"/>
                <w:szCs w:val="20"/>
              </w:rPr>
            </w:pPr>
          </w:p>
        </w:tc>
        <w:tc>
          <w:tcPr>
            <w:tcW w:w="851" w:type="dxa"/>
            <w:shd w:val="clear" w:color="auto" w:fill="D9D9D9" w:themeFill="background1" w:themeFillShade="D9"/>
          </w:tcPr>
          <w:p w:rsidR="008C4FED" w:rsidRDefault="008C4FED" w:rsidP="00CC59EF">
            <w:pPr>
              <w:tabs>
                <w:tab w:val="left" w:pos="1290"/>
              </w:tabs>
              <w:jc w:val="center"/>
              <w:rPr>
                <w:rFonts w:asciiTheme="minorHAnsi" w:hAnsiTheme="minorHAnsi" w:cstheme="minorHAnsi"/>
                <w:b/>
                <w:sz w:val="16"/>
                <w:szCs w:val="16"/>
              </w:rPr>
            </w:pPr>
          </w:p>
          <w:p w:rsidR="008C4FED" w:rsidRPr="008C4FED" w:rsidRDefault="00454112" w:rsidP="00CC59EF">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D9D9D9" w:themeFill="background1" w:themeFillShade="D9"/>
          </w:tcPr>
          <w:p w:rsidR="008C4FED" w:rsidRDefault="008C4FED" w:rsidP="00CC59EF">
            <w:pPr>
              <w:tabs>
                <w:tab w:val="left" w:pos="1290"/>
              </w:tabs>
              <w:jc w:val="center"/>
              <w:rPr>
                <w:rFonts w:asciiTheme="minorHAnsi" w:hAnsiTheme="minorHAnsi" w:cstheme="minorHAnsi"/>
                <w:b/>
                <w:sz w:val="16"/>
                <w:szCs w:val="16"/>
              </w:rPr>
            </w:pPr>
          </w:p>
          <w:p w:rsidR="008C4FED" w:rsidRPr="008C4FED" w:rsidRDefault="00454112" w:rsidP="00CC59EF">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D9D9D9" w:themeFill="background1" w:themeFillShade="D9"/>
          </w:tcPr>
          <w:p w:rsidR="008C4FED" w:rsidRPr="008C4FED" w:rsidRDefault="008C4FED" w:rsidP="00CC59EF">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8C4FED" w:rsidRPr="008C4FED" w:rsidRDefault="008C4FED" w:rsidP="00CC59EF">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D9D9D9" w:themeFill="background1" w:themeFillShade="D9"/>
          </w:tcPr>
          <w:p w:rsidR="008C4FED" w:rsidRPr="008C4FED" w:rsidRDefault="008C4FED" w:rsidP="00CC59EF">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8C4FED" w:rsidRPr="008C4FED" w:rsidRDefault="008C4FED" w:rsidP="00CC59EF">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D97888" w:rsidTr="00146850">
        <w:tc>
          <w:tcPr>
            <w:tcW w:w="9747" w:type="dxa"/>
            <w:gridSpan w:val="5"/>
          </w:tcPr>
          <w:p w:rsidR="00D97888" w:rsidRPr="008C4FED" w:rsidRDefault="00D97888" w:rsidP="00D97888">
            <w:pPr>
              <w:pStyle w:val="TableParagraph"/>
              <w:spacing w:before="60" w:line="204" w:lineRule="auto"/>
              <w:ind w:right="301"/>
              <w:rPr>
                <w:rFonts w:asciiTheme="minorHAnsi" w:hAnsiTheme="minorHAnsi" w:cstheme="minorHAnsi"/>
                <w:b/>
                <w:w w:val="110"/>
                <w:sz w:val="16"/>
                <w:szCs w:val="16"/>
              </w:rPr>
            </w:pPr>
            <w:r w:rsidRPr="002E28EC">
              <w:rPr>
                <w:rFonts w:ascii="Calibri"/>
                <w:i/>
                <w:w w:val="105"/>
                <w:sz w:val="16"/>
                <w:szCs w:val="16"/>
              </w:rPr>
              <w:t>Esperienze sensoriali intenzionali (d110-d129)</w:t>
            </w:r>
          </w:p>
        </w:tc>
      </w:tr>
      <w:tr w:rsidR="008C4FED" w:rsidTr="00304007">
        <w:tc>
          <w:tcPr>
            <w:tcW w:w="3652" w:type="dxa"/>
          </w:tcPr>
          <w:p w:rsidR="005C32A1" w:rsidRPr="005C32A1" w:rsidRDefault="005C32A1" w:rsidP="00590972">
            <w:pPr>
              <w:pStyle w:val="TableParagraph"/>
              <w:rPr>
                <w:rFonts w:asciiTheme="minorHAnsi" w:hAnsiTheme="minorHAnsi" w:cstheme="minorHAnsi"/>
                <w:b/>
                <w:sz w:val="18"/>
                <w:szCs w:val="18"/>
              </w:rPr>
            </w:pPr>
            <w:r w:rsidRPr="005C32A1">
              <w:rPr>
                <w:rFonts w:asciiTheme="minorHAnsi" w:hAnsiTheme="minorHAnsi" w:cstheme="minorHAnsi"/>
                <w:b/>
                <w:sz w:val="18"/>
                <w:szCs w:val="18"/>
              </w:rPr>
              <w:t xml:space="preserve">d110 </w:t>
            </w:r>
            <w:r w:rsidR="008C08D4">
              <w:rPr>
                <w:rFonts w:asciiTheme="minorHAnsi" w:hAnsiTheme="minorHAnsi" w:cstheme="minorHAnsi"/>
                <w:b/>
                <w:sz w:val="18"/>
                <w:szCs w:val="18"/>
              </w:rPr>
              <w:t xml:space="preserve"> </w:t>
            </w:r>
            <w:r w:rsidRPr="005C32A1">
              <w:rPr>
                <w:rFonts w:asciiTheme="minorHAnsi" w:hAnsiTheme="minorHAnsi" w:cstheme="minorHAnsi"/>
                <w:b/>
                <w:sz w:val="18"/>
                <w:szCs w:val="18"/>
              </w:rPr>
              <w:t>guardare</w:t>
            </w:r>
          </w:p>
          <w:p w:rsidR="008C4FED" w:rsidRDefault="005C32A1" w:rsidP="00CC59EF">
            <w:pPr>
              <w:tabs>
                <w:tab w:val="left" w:pos="1290"/>
              </w:tabs>
              <w:spacing w:before="60" w:after="60"/>
              <w:jc w:val="both"/>
              <w:rPr>
                <w:rFonts w:asciiTheme="minorHAnsi" w:hAnsiTheme="minorHAnsi" w:cstheme="minorHAnsi"/>
                <w:sz w:val="20"/>
                <w:szCs w:val="20"/>
              </w:rPr>
            </w:pPr>
            <w:r w:rsidRPr="005C32A1">
              <w:rPr>
                <w:rFonts w:asciiTheme="minorHAnsi" w:hAnsiTheme="minorHAnsi" w:cstheme="minorHAnsi"/>
                <w:sz w:val="16"/>
                <w:szCs w:val="16"/>
              </w:rPr>
              <w:t>Utilizzare il senso della vista intenzionalmente per sperimentare stimoli visivi, come seguire visivamente un oggetto, guardare delle persone, osservare un evento sportivo, una persona o dei bambini che giocano.</w:t>
            </w:r>
          </w:p>
        </w:tc>
        <w:tc>
          <w:tcPr>
            <w:tcW w:w="851" w:type="dxa"/>
          </w:tcPr>
          <w:p w:rsidR="008C4FED" w:rsidRPr="006C21AD" w:rsidRDefault="008C4FED" w:rsidP="005231C1">
            <w:pPr>
              <w:tabs>
                <w:tab w:val="left" w:pos="1290"/>
              </w:tabs>
              <w:jc w:val="center"/>
              <w:rPr>
                <w:rFonts w:asciiTheme="minorHAnsi" w:hAnsiTheme="minorHAnsi" w:cstheme="minorHAnsi"/>
                <w:b/>
                <w:sz w:val="20"/>
                <w:szCs w:val="20"/>
              </w:rPr>
            </w:pPr>
          </w:p>
        </w:tc>
        <w:tc>
          <w:tcPr>
            <w:tcW w:w="850" w:type="dxa"/>
          </w:tcPr>
          <w:p w:rsidR="008C4FED" w:rsidRPr="006C21AD" w:rsidRDefault="008C4FED" w:rsidP="005231C1">
            <w:pPr>
              <w:tabs>
                <w:tab w:val="left" w:pos="1290"/>
              </w:tabs>
              <w:jc w:val="center"/>
              <w:rPr>
                <w:rFonts w:asciiTheme="minorHAnsi" w:hAnsiTheme="minorHAnsi" w:cstheme="minorHAnsi"/>
                <w:b/>
                <w:sz w:val="20"/>
                <w:szCs w:val="20"/>
              </w:rPr>
            </w:pPr>
          </w:p>
        </w:tc>
        <w:tc>
          <w:tcPr>
            <w:tcW w:w="1134" w:type="dxa"/>
          </w:tcPr>
          <w:p w:rsidR="008C4FED" w:rsidRPr="006C21AD" w:rsidRDefault="008C4FED" w:rsidP="005231C1">
            <w:pPr>
              <w:tabs>
                <w:tab w:val="left" w:pos="1290"/>
              </w:tabs>
              <w:jc w:val="center"/>
              <w:rPr>
                <w:rFonts w:asciiTheme="minorHAnsi" w:hAnsiTheme="minorHAnsi" w:cstheme="minorHAnsi"/>
                <w:b/>
                <w:sz w:val="20"/>
                <w:szCs w:val="20"/>
              </w:rPr>
            </w:pPr>
          </w:p>
        </w:tc>
        <w:tc>
          <w:tcPr>
            <w:tcW w:w="3260" w:type="dxa"/>
          </w:tcPr>
          <w:p w:rsidR="008C4FED" w:rsidRDefault="008C4FED" w:rsidP="00CC59EF">
            <w:pPr>
              <w:tabs>
                <w:tab w:val="left" w:pos="1290"/>
              </w:tabs>
              <w:jc w:val="both"/>
              <w:rPr>
                <w:rFonts w:asciiTheme="minorHAnsi" w:hAnsiTheme="minorHAnsi" w:cstheme="minorHAnsi"/>
                <w:sz w:val="20"/>
                <w:szCs w:val="20"/>
              </w:rPr>
            </w:pPr>
          </w:p>
        </w:tc>
      </w:tr>
      <w:tr w:rsidR="008C4FED" w:rsidTr="00304007">
        <w:tc>
          <w:tcPr>
            <w:tcW w:w="3652" w:type="dxa"/>
          </w:tcPr>
          <w:p w:rsidR="005C32A1" w:rsidRPr="005C32A1" w:rsidRDefault="009C18C3" w:rsidP="00CC59EF">
            <w:pPr>
              <w:pStyle w:val="TableParagraph"/>
              <w:spacing w:before="60"/>
              <w:rPr>
                <w:rFonts w:asciiTheme="minorHAnsi" w:hAnsiTheme="minorHAnsi" w:cstheme="minorHAnsi"/>
                <w:b/>
                <w:sz w:val="18"/>
                <w:szCs w:val="18"/>
              </w:rPr>
            </w:pPr>
            <w:r>
              <w:rPr>
                <w:rFonts w:asciiTheme="minorHAnsi" w:hAnsiTheme="minorHAnsi" w:cstheme="minorHAnsi"/>
                <w:b/>
                <w:sz w:val="18"/>
                <w:szCs w:val="18"/>
              </w:rPr>
              <w:t xml:space="preserve">d115 </w:t>
            </w:r>
            <w:r w:rsidR="005C32A1" w:rsidRPr="005C32A1">
              <w:rPr>
                <w:rFonts w:asciiTheme="minorHAnsi" w:hAnsiTheme="minorHAnsi" w:cstheme="minorHAnsi"/>
                <w:b/>
                <w:sz w:val="18"/>
                <w:szCs w:val="18"/>
              </w:rPr>
              <w:t xml:space="preserve"> ascoltare</w:t>
            </w:r>
          </w:p>
          <w:p w:rsidR="008C4FED" w:rsidRDefault="005C32A1" w:rsidP="00CC59EF">
            <w:pPr>
              <w:tabs>
                <w:tab w:val="left" w:pos="1290"/>
              </w:tabs>
              <w:spacing w:before="60"/>
              <w:jc w:val="both"/>
              <w:rPr>
                <w:rFonts w:asciiTheme="minorHAnsi" w:hAnsiTheme="minorHAnsi" w:cstheme="minorHAnsi"/>
                <w:sz w:val="20"/>
                <w:szCs w:val="20"/>
              </w:rPr>
            </w:pPr>
            <w:r w:rsidRPr="005C32A1">
              <w:rPr>
                <w:rFonts w:asciiTheme="minorHAnsi" w:hAnsiTheme="minorHAnsi" w:cstheme="minorHAnsi"/>
                <w:sz w:val="16"/>
                <w:szCs w:val="16"/>
              </w:rPr>
              <w:t>Utilizzare il senso dell'udito in</w:t>
            </w:r>
            <w:r>
              <w:rPr>
                <w:rFonts w:asciiTheme="minorHAnsi" w:hAnsiTheme="minorHAnsi" w:cstheme="minorHAnsi"/>
                <w:sz w:val="16"/>
                <w:szCs w:val="16"/>
              </w:rPr>
              <w:t xml:space="preserve">tenzionalmente per sperimentare </w:t>
            </w:r>
            <w:r w:rsidRPr="005C32A1">
              <w:rPr>
                <w:rFonts w:asciiTheme="minorHAnsi" w:hAnsiTheme="minorHAnsi" w:cstheme="minorHAnsi"/>
                <w:sz w:val="16"/>
                <w:szCs w:val="16"/>
              </w:rPr>
              <w:t>stimoli uditivi, come ascoltare la radio, la voce umana, della musica, una lezione o una storia raccontata.</w:t>
            </w:r>
          </w:p>
        </w:tc>
        <w:tc>
          <w:tcPr>
            <w:tcW w:w="851" w:type="dxa"/>
          </w:tcPr>
          <w:p w:rsidR="008C4FED" w:rsidRPr="006C21AD" w:rsidRDefault="008C4FED" w:rsidP="005231C1">
            <w:pPr>
              <w:tabs>
                <w:tab w:val="left" w:pos="1290"/>
              </w:tabs>
              <w:jc w:val="center"/>
              <w:rPr>
                <w:rFonts w:asciiTheme="minorHAnsi" w:hAnsiTheme="minorHAnsi" w:cstheme="minorHAnsi"/>
                <w:b/>
                <w:sz w:val="20"/>
                <w:szCs w:val="20"/>
              </w:rPr>
            </w:pPr>
          </w:p>
        </w:tc>
        <w:tc>
          <w:tcPr>
            <w:tcW w:w="850" w:type="dxa"/>
          </w:tcPr>
          <w:p w:rsidR="008C4FED" w:rsidRPr="006C21AD" w:rsidRDefault="008C4FED" w:rsidP="005231C1">
            <w:pPr>
              <w:tabs>
                <w:tab w:val="left" w:pos="1290"/>
              </w:tabs>
              <w:jc w:val="center"/>
              <w:rPr>
                <w:rFonts w:asciiTheme="minorHAnsi" w:hAnsiTheme="minorHAnsi" w:cstheme="minorHAnsi"/>
                <w:b/>
                <w:sz w:val="20"/>
                <w:szCs w:val="20"/>
              </w:rPr>
            </w:pPr>
          </w:p>
        </w:tc>
        <w:tc>
          <w:tcPr>
            <w:tcW w:w="1134" w:type="dxa"/>
          </w:tcPr>
          <w:p w:rsidR="008C4FED" w:rsidRDefault="008C4FED" w:rsidP="00CC59EF">
            <w:pPr>
              <w:tabs>
                <w:tab w:val="left" w:pos="1290"/>
              </w:tabs>
              <w:jc w:val="both"/>
              <w:rPr>
                <w:rFonts w:asciiTheme="minorHAnsi" w:hAnsiTheme="minorHAnsi" w:cstheme="minorHAnsi"/>
                <w:sz w:val="20"/>
                <w:szCs w:val="20"/>
              </w:rPr>
            </w:pPr>
          </w:p>
        </w:tc>
        <w:tc>
          <w:tcPr>
            <w:tcW w:w="3260" w:type="dxa"/>
          </w:tcPr>
          <w:p w:rsidR="008C4FED" w:rsidRDefault="008C4FED" w:rsidP="00CC59EF">
            <w:pPr>
              <w:tabs>
                <w:tab w:val="left" w:pos="1290"/>
              </w:tabs>
              <w:jc w:val="both"/>
              <w:rPr>
                <w:rFonts w:asciiTheme="minorHAnsi" w:hAnsiTheme="minorHAnsi" w:cstheme="minorHAnsi"/>
                <w:sz w:val="20"/>
                <w:szCs w:val="20"/>
              </w:rPr>
            </w:pPr>
          </w:p>
        </w:tc>
      </w:tr>
      <w:tr w:rsidR="001A6F5B" w:rsidTr="00304007">
        <w:tc>
          <w:tcPr>
            <w:tcW w:w="3652" w:type="dxa"/>
          </w:tcPr>
          <w:p w:rsidR="001A6F5B" w:rsidRPr="005C32A1" w:rsidRDefault="001A6F5B" w:rsidP="001A6F5B">
            <w:pPr>
              <w:pStyle w:val="TableParagraph"/>
              <w:spacing w:before="60" w:line="173" w:lineRule="exact"/>
              <w:rPr>
                <w:rFonts w:asciiTheme="minorHAnsi" w:hAnsiTheme="minorHAnsi" w:cstheme="minorHAnsi"/>
                <w:b/>
                <w:sz w:val="18"/>
                <w:szCs w:val="18"/>
              </w:rPr>
            </w:pPr>
            <w:r w:rsidRPr="005C32A1">
              <w:rPr>
                <w:rFonts w:asciiTheme="minorHAnsi" w:hAnsiTheme="minorHAnsi" w:cstheme="minorHAnsi"/>
                <w:b/>
                <w:sz w:val="18"/>
                <w:szCs w:val="18"/>
              </w:rPr>
              <w:t>d120</w:t>
            </w:r>
            <w:r>
              <w:rPr>
                <w:rFonts w:asciiTheme="minorHAnsi" w:hAnsiTheme="minorHAnsi" w:cstheme="minorHAnsi"/>
                <w:b/>
                <w:sz w:val="18"/>
                <w:szCs w:val="18"/>
              </w:rPr>
              <w:t xml:space="preserve"> </w:t>
            </w:r>
            <w:r w:rsidRPr="005C32A1">
              <w:rPr>
                <w:rFonts w:asciiTheme="minorHAnsi" w:hAnsiTheme="minorHAnsi" w:cstheme="minorHAnsi"/>
                <w:b/>
                <w:sz w:val="18"/>
                <w:szCs w:val="18"/>
              </w:rPr>
              <w:t xml:space="preserve"> altre percezioni sensoriali intenzionali</w:t>
            </w:r>
          </w:p>
          <w:p w:rsidR="001A6F5B" w:rsidRDefault="001A6F5B" w:rsidP="001A6F5B">
            <w:pPr>
              <w:tabs>
                <w:tab w:val="left" w:pos="1290"/>
              </w:tabs>
              <w:spacing w:before="60"/>
              <w:jc w:val="both"/>
              <w:rPr>
                <w:rFonts w:asciiTheme="minorHAnsi" w:hAnsiTheme="minorHAnsi" w:cstheme="minorHAnsi"/>
                <w:sz w:val="20"/>
                <w:szCs w:val="20"/>
              </w:rPr>
            </w:pPr>
            <w:r w:rsidRPr="005C32A1">
              <w:rPr>
                <w:rFonts w:asciiTheme="minorHAnsi" w:hAnsiTheme="minorHAnsi" w:cstheme="minorHAnsi"/>
                <w:sz w:val="16"/>
                <w:szCs w:val="16"/>
              </w:rPr>
              <w:t>Utilizzare gli organi di senso intenzionalmente per  sperimentare stimoli, come toccare e sentire al tatto dei tessuti, sentire il sapore dei dolci o odorare dei fiori</w:t>
            </w:r>
          </w:p>
        </w:tc>
        <w:tc>
          <w:tcPr>
            <w:tcW w:w="851" w:type="dxa"/>
          </w:tcPr>
          <w:p w:rsidR="001A6F5B" w:rsidRDefault="001A6F5B" w:rsidP="001A6F5B">
            <w:pPr>
              <w:tabs>
                <w:tab w:val="left" w:pos="1290"/>
              </w:tabs>
              <w:jc w:val="center"/>
              <w:rPr>
                <w:rFonts w:asciiTheme="minorHAnsi" w:hAnsiTheme="minorHAnsi" w:cstheme="minorHAnsi"/>
                <w:sz w:val="20"/>
                <w:szCs w:val="20"/>
              </w:rPr>
            </w:pPr>
          </w:p>
        </w:tc>
        <w:tc>
          <w:tcPr>
            <w:tcW w:w="850" w:type="dxa"/>
          </w:tcPr>
          <w:p w:rsidR="001A6F5B" w:rsidRDefault="001A6F5B" w:rsidP="001A6F5B">
            <w:pPr>
              <w:tabs>
                <w:tab w:val="left" w:pos="1290"/>
              </w:tabs>
              <w:jc w:val="both"/>
              <w:rPr>
                <w:rFonts w:asciiTheme="minorHAnsi" w:hAnsiTheme="minorHAnsi" w:cstheme="minorHAnsi"/>
                <w:sz w:val="20"/>
                <w:szCs w:val="20"/>
              </w:rPr>
            </w:pPr>
          </w:p>
        </w:tc>
        <w:tc>
          <w:tcPr>
            <w:tcW w:w="1134" w:type="dxa"/>
          </w:tcPr>
          <w:p w:rsidR="001A6F5B" w:rsidRDefault="001A6F5B" w:rsidP="001A6F5B">
            <w:pPr>
              <w:tabs>
                <w:tab w:val="left" w:pos="1290"/>
              </w:tabs>
              <w:jc w:val="both"/>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9747" w:type="dxa"/>
            <w:gridSpan w:val="5"/>
          </w:tcPr>
          <w:p w:rsidR="001A6F5B" w:rsidRDefault="001A6F5B" w:rsidP="001A6F5B">
            <w:pPr>
              <w:tabs>
                <w:tab w:val="left" w:pos="1290"/>
              </w:tabs>
              <w:spacing w:before="60" w:after="60"/>
              <w:jc w:val="both"/>
              <w:rPr>
                <w:rFonts w:asciiTheme="minorHAnsi" w:hAnsiTheme="minorHAnsi" w:cstheme="minorHAnsi"/>
                <w:sz w:val="20"/>
                <w:szCs w:val="20"/>
              </w:rPr>
            </w:pPr>
            <w:r w:rsidRPr="00356566">
              <w:rPr>
                <w:rFonts w:ascii="Calibri"/>
                <w:i/>
                <w:w w:val="105"/>
                <w:sz w:val="16"/>
                <w:szCs w:val="16"/>
              </w:rPr>
              <w:t>Apprendimento di base (d130-d159)</w:t>
            </w:r>
          </w:p>
        </w:tc>
      </w:tr>
      <w:tr w:rsidR="001A6F5B" w:rsidTr="00304007">
        <w:tc>
          <w:tcPr>
            <w:tcW w:w="3652" w:type="dxa"/>
          </w:tcPr>
          <w:p w:rsidR="001A6F5B" w:rsidRPr="00070DFD" w:rsidRDefault="001A6F5B" w:rsidP="001A6F5B">
            <w:pPr>
              <w:pStyle w:val="TableParagraph"/>
              <w:spacing w:before="60"/>
              <w:rPr>
                <w:rFonts w:asciiTheme="minorHAnsi" w:hAnsiTheme="minorHAnsi" w:cstheme="minorHAnsi"/>
                <w:b/>
                <w:sz w:val="18"/>
                <w:szCs w:val="18"/>
              </w:rPr>
            </w:pPr>
            <w:r w:rsidRPr="00070DFD">
              <w:rPr>
                <w:rFonts w:asciiTheme="minorHAnsi" w:hAnsiTheme="minorHAnsi" w:cstheme="minorHAnsi"/>
                <w:b/>
                <w:sz w:val="18"/>
                <w:szCs w:val="18"/>
              </w:rPr>
              <w:t>d130</w:t>
            </w:r>
            <w:r>
              <w:rPr>
                <w:rFonts w:asciiTheme="minorHAnsi" w:hAnsiTheme="minorHAnsi" w:cstheme="minorHAnsi"/>
                <w:b/>
                <w:sz w:val="18"/>
                <w:szCs w:val="18"/>
              </w:rPr>
              <w:t xml:space="preserve"> </w:t>
            </w:r>
            <w:r w:rsidRPr="00070DFD">
              <w:rPr>
                <w:rFonts w:asciiTheme="minorHAnsi" w:hAnsiTheme="minorHAnsi" w:cstheme="minorHAnsi"/>
                <w:b/>
                <w:sz w:val="18"/>
                <w:szCs w:val="18"/>
              </w:rPr>
              <w:t xml:space="preserve"> copiare</w:t>
            </w:r>
          </w:p>
          <w:p w:rsidR="001A6F5B" w:rsidRPr="002D13A0" w:rsidRDefault="001A6F5B" w:rsidP="001A6F5B">
            <w:pPr>
              <w:pStyle w:val="TableParagraph"/>
              <w:spacing w:before="60"/>
              <w:rPr>
                <w:rFonts w:asciiTheme="minorHAnsi" w:hAnsiTheme="minorHAnsi" w:cstheme="minorHAnsi"/>
                <w:sz w:val="16"/>
                <w:szCs w:val="16"/>
              </w:rPr>
            </w:pPr>
            <w:r w:rsidRPr="00070DFD">
              <w:rPr>
                <w:rFonts w:asciiTheme="minorHAnsi" w:hAnsiTheme="minorHAnsi" w:cstheme="minorHAnsi"/>
                <w:sz w:val="16"/>
                <w:szCs w:val="16"/>
              </w:rPr>
              <w:t xml:space="preserve">Imitare, mimare, copiare, ripetere  un’espressione </w:t>
            </w:r>
            <w:r>
              <w:rPr>
                <w:rFonts w:asciiTheme="minorHAnsi" w:hAnsiTheme="minorHAnsi" w:cstheme="minorHAnsi"/>
                <w:sz w:val="16"/>
                <w:szCs w:val="16"/>
              </w:rPr>
              <w:lastRenderedPageBreak/>
              <w:t xml:space="preserve">facciale, un gesto, un </w:t>
            </w:r>
            <w:r w:rsidRPr="00070DFD">
              <w:rPr>
                <w:rFonts w:asciiTheme="minorHAnsi" w:hAnsiTheme="minorHAnsi" w:cstheme="minorHAnsi"/>
                <w:sz w:val="16"/>
                <w:szCs w:val="16"/>
              </w:rPr>
              <w:t>suono o le lettere dell’alfabeto</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Default="001A6F5B" w:rsidP="001A6F5B">
            <w:pPr>
              <w:tabs>
                <w:tab w:val="left" w:pos="1290"/>
              </w:tabs>
              <w:jc w:val="center"/>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Default="001A6F5B" w:rsidP="001A6F5B">
            <w:pPr>
              <w:pStyle w:val="TableParagraph"/>
              <w:spacing w:before="60" w:line="173" w:lineRule="exact"/>
              <w:rPr>
                <w:rFonts w:asciiTheme="minorHAnsi" w:hAnsiTheme="minorHAnsi" w:cstheme="minorHAnsi"/>
                <w:b/>
                <w:sz w:val="18"/>
                <w:szCs w:val="18"/>
              </w:rPr>
            </w:pPr>
            <w:r w:rsidRPr="00CA5862">
              <w:rPr>
                <w:rFonts w:asciiTheme="minorHAnsi" w:hAnsiTheme="minorHAnsi" w:cstheme="minorHAnsi"/>
                <w:b/>
                <w:sz w:val="18"/>
                <w:szCs w:val="18"/>
              </w:rPr>
              <w:lastRenderedPageBreak/>
              <w:t>d131</w:t>
            </w:r>
            <w:r>
              <w:rPr>
                <w:rFonts w:asciiTheme="minorHAnsi" w:hAnsiTheme="minorHAnsi" w:cstheme="minorHAnsi"/>
                <w:b/>
                <w:sz w:val="18"/>
                <w:szCs w:val="18"/>
              </w:rPr>
              <w:t xml:space="preserve"> </w:t>
            </w:r>
            <w:r w:rsidRPr="00CA5862">
              <w:rPr>
                <w:rFonts w:asciiTheme="minorHAnsi" w:hAnsiTheme="minorHAnsi" w:cstheme="minorHAnsi"/>
                <w:b/>
                <w:sz w:val="18"/>
                <w:szCs w:val="18"/>
              </w:rPr>
              <w:t xml:space="preserve"> imparare attraverso le azioni con gli</w:t>
            </w:r>
          </w:p>
          <w:p w:rsidR="001A6F5B" w:rsidRPr="00CA5862" w:rsidRDefault="001A6F5B" w:rsidP="001A6F5B">
            <w:pPr>
              <w:pStyle w:val="TableParagraph"/>
              <w:spacing w:after="60" w:line="173" w:lineRule="exact"/>
              <w:rPr>
                <w:rFonts w:asciiTheme="minorHAnsi" w:hAnsiTheme="minorHAnsi" w:cstheme="minorHAnsi"/>
                <w:b/>
                <w:sz w:val="18"/>
                <w:szCs w:val="18"/>
              </w:rPr>
            </w:pPr>
            <w:r>
              <w:rPr>
                <w:rFonts w:asciiTheme="minorHAnsi" w:hAnsiTheme="minorHAnsi" w:cstheme="minorHAnsi"/>
                <w:b/>
                <w:sz w:val="18"/>
                <w:szCs w:val="18"/>
              </w:rPr>
              <w:t xml:space="preserve">          </w:t>
            </w:r>
            <w:r w:rsidRPr="00CA5862">
              <w:rPr>
                <w:rFonts w:asciiTheme="minorHAnsi" w:hAnsiTheme="minorHAnsi" w:cstheme="minorHAnsi"/>
                <w:b/>
                <w:sz w:val="18"/>
                <w:szCs w:val="18"/>
              </w:rPr>
              <w:t>oggetti</w:t>
            </w:r>
          </w:p>
          <w:p w:rsidR="001A6F5B" w:rsidRPr="00CA5862" w:rsidRDefault="001A6F5B" w:rsidP="001A6F5B">
            <w:pPr>
              <w:pStyle w:val="TableParagraph"/>
              <w:rPr>
                <w:rFonts w:asciiTheme="minorHAnsi" w:hAnsiTheme="minorHAnsi" w:cstheme="minorHAnsi"/>
                <w:b/>
                <w:sz w:val="16"/>
                <w:szCs w:val="16"/>
              </w:rPr>
            </w:pPr>
            <w:r w:rsidRPr="00CA5862">
              <w:rPr>
                <w:rFonts w:asciiTheme="minorHAnsi" w:hAnsiTheme="minorHAnsi" w:cstheme="minorHAnsi"/>
                <w:sz w:val="16"/>
                <w:szCs w:val="16"/>
              </w:rPr>
              <w:t>Imparare attraverso semplici azioni su un singolo oggetto, due o più oggetti, il gioco simbolico e di finzione, come costruire con dei cubi e giocare con bambole o automobiline.</w:t>
            </w:r>
          </w:p>
        </w:tc>
        <w:tc>
          <w:tcPr>
            <w:tcW w:w="851" w:type="dxa"/>
          </w:tcPr>
          <w:p w:rsidR="001A6F5B" w:rsidRDefault="001A6F5B" w:rsidP="001A6F5B">
            <w:pPr>
              <w:tabs>
                <w:tab w:val="left" w:pos="1290"/>
              </w:tabs>
              <w:jc w:val="center"/>
              <w:rPr>
                <w:rFonts w:asciiTheme="minorHAnsi" w:hAnsiTheme="minorHAnsi" w:cstheme="minorHAnsi"/>
                <w:sz w:val="20"/>
                <w:szCs w:val="20"/>
              </w:rPr>
            </w:pPr>
          </w:p>
        </w:tc>
        <w:tc>
          <w:tcPr>
            <w:tcW w:w="850" w:type="dxa"/>
          </w:tcPr>
          <w:p w:rsidR="001A6F5B" w:rsidRDefault="001A6F5B" w:rsidP="001A6F5B">
            <w:pPr>
              <w:tabs>
                <w:tab w:val="left" w:pos="1290"/>
              </w:tabs>
              <w:jc w:val="center"/>
              <w:rPr>
                <w:rFonts w:asciiTheme="minorHAnsi" w:hAnsiTheme="minorHAnsi" w:cstheme="minorHAnsi"/>
                <w:sz w:val="20"/>
                <w:szCs w:val="20"/>
              </w:rPr>
            </w:pPr>
          </w:p>
        </w:tc>
        <w:tc>
          <w:tcPr>
            <w:tcW w:w="1134" w:type="dxa"/>
          </w:tcPr>
          <w:p w:rsidR="001A6F5B" w:rsidRDefault="001A6F5B" w:rsidP="001A6F5B">
            <w:pPr>
              <w:tabs>
                <w:tab w:val="left" w:pos="1290"/>
              </w:tabs>
              <w:jc w:val="center"/>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CA5862" w:rsidRDefault="001A6F5B" w:rsidP="001A6F5B">
            <w:pPr>
              <w:pStyle w:val="TableParagraph"/>
              <w:spacing w:before="60" w:after="60"/>
              <w:rPr>
                <w:rFonts w:asciiTheme="minorHAnsi" w:hAnsiTheme="minorHAnsi" w:cstheme="minorHAnsi"/>
                <w:b/>
                <w:sz w:val="18"/>
                <w:szCs w:val="18"/>
              </w:rPr>
            </w:pPr>
            <w:r w:rsidRPr="00CA5862">
              <w:rPr>
                <w:rFonts w:asciiTheme="minorHAnsi" w:hAnsiTheme="minorHAnsi" w:cstheme="minorHAnsi"/>
                <w:b/>
                <w:sz w:val="18"/>
                <w:szCs w:val="18"/>
              </w:rPr>
              <w:t xml:space="preserve">d132 </w:t>
            </w:r>
            <w:r>
              <w:rPr>
                <w:rFonts w:asciiTheme="minorHAnsi" w:hAnsiTheme="minorHAnsi" w:cstheme="minorHAnsi"/>
                <w:b/>
                <w:sz w:val="18"/>
                <w:szCs w:val="18"/>
              </w:rPr>
              <w:t xml:space="preserve"> </w:t>
            </w:r>
            <w:r w:rsidRPr="00CA5862">
              <w:rPr>
                <w:rFonts w:asciiTheme="minorHAnsi" w:hAnsiTheme="minorHAnsi" w:cstheme="minorHAnsi"/>
                <w:b/>
                <w:sz w:val="18"/>
                <w:szCs w:val="18"/>
              </w:rPr>
              <w:t>acquisire informazioni</w:t>
            </w:r>
          </w:p>
          <w:p w:rsidR="001A6F5B" w:rsidRDefault="001A6F5B" w:rsidP="001A6F5B">
            <w:pPr>
              <w:tabs>
                <w:tab w:val="left" w:pos="1290"/>
              </w:tabs>
              <w:jc w:val="both"/>
              <w:rPr>
                <w:rFonts w:asciiTheme="minorHAnsi" w:hAnsiTheme="minorHAnsi" w:cstheme="minorHAnsi"/>
                <w:sz w:val="20"/>
                <w:szCs w:val="20"/>
              </w:rPr>
            </w:pPr>
            <w:r w:rsidRPr="00CA5862">
              <w:rPr>
                <w:rFonts w:asciiTheme="minorHAnsi" w:hAnsiTheme="minorHAnsi" w:cstheme="minorHAnsi"/>
                <w:sz w:val="16"/>
                <w:szCs w:val="16"/>
              </w:rPr>
              <w:t>Domandare perché, cosa, dove e come, chiedere i nomi delle persone</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8C08D4" w:rsidRDefault="001A6F5B" w:rsidP="001A6F5B">
            <w:pPr>
              <w:pStyle w:val="TableParagraph"/>
              <w:spacing w:before="60" w:after="60"/>
              <w:rPr>
                <w:rFonts w:asciiTheme="minorHAnsi" w:hAnsiTheme="minorHAnsi" w:cstheme="minorHAnsi"/>
                <w:b/>
                <w:sz w:val="18"/>
                <w:szCs w:val="18"/>
              </w:rPr>
            </w:pPr>
            <w:r w:rsidRPr="008C08D4">
              <w:rPr>
                <w:rFonts w:asciiTheme="minorHAnsi" w:hAnsiTheme="minorHAnsi" w:cstheme="minorHAnsi"/>
                <w:b/>
                <w:sz w:val="18"/>
                <w:szCs w:val="18"/>
              </w:rPr>
              <w:t xml:space="preserve">d133 </w:t>
            </w:r>
            <w:r>
              <w:rPr>
                <w:rFonts w:asciiTheme="minorHAnsi" w:hAnsiTheme="minorHAnsi" w:cstheme="minorHAnsi"/>
                <w:b/>
                <w:sz w:val="18"/>
                <w:szCs w:val="18"/>
              </w:rPr>
              <w:t xml:space="preserve"> </w:t>
            </w:r>
            <w:r w:rsidRPr="008C08D4">
              <w:rPr>
                <w:rFonts w:asciiTheme="minorHAnsi" w:hAnsiTheme="minorHAnsi" w:cstheme="minorHAnsi"/>
                <w:b/>
                <w:sz w:val="18"/>
                <w:szCs w:val="18"/>
              </w:rPr>
              <w:t>acquisire il linguaggio</w:t>
            </w:r>
          </w:p>
          <w:p w:rsidR="001A6F5B" w:rsidRPr="008C08D4" w:rsidRDefault="001A6F5B" w:rsidP="001A6F5B">
            <w:pPr>
              <w:tabs>
                <w:tab w:val="left" w:pos="1290"/>
              </w:tabs>
              <w:jc w:val="both"/>
              <w:rPr>
                <w:rFonts w:asciiTheme="minorHAnsi" w:hAnsiTheme="minorHAnsi" w:cstheme="minorHAnsi"/>
                <w:sz w:val="20"/>
                <w:szCs w:val="20"/>
              </w:rPr>
            </w:pPr>
            <w:r w:rsidRPr="008C08D4">
              <w:rPr>
                <w:rFonts w:asciiTheme="minorHAnsi" w:hAnsiTheme="minorHAnsi" w:cstheme="minorHAnsi"/>
                <w:sz w:val="16"/>
                <w:szCs w:val="16"/>
              </w:rPr>
              <w:t>Sviluppare la competenza di rappresentare persone, oggetti, eventi e sentimenti mediante parole, simboli, locuzioni e frasi</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B0042F" w:rsidRDefault="001A6F5B" w:rsidP="001A6F5B">
            <w:pPr>
              <w:pStyle w:val="TableParagraph"/>
              <w:spacing w:before="60" w:after="60"/>
              <w:rPr>
                <w:rFonts w:asciiTheme="minorHAnsi" w:hAnsiTheme="minorHAnsi" w:cstheme="minorHAnsi"/>
                <w:b/>
                <w:sz w:val="18"/>
                <w:szCs w:val="18"/>
              </w:rPr>
            </w:pPr>
            <w:r w:rsidRPr="00B0042F">
              <w:rPr>
                <w:rFonts w:asciiTheme="minorHAnsi" w:hAnsiTheme="minorHAnsi" w:cstheme="minorHAnsi"/>
                <w:b/>
                <w:sz w:val="18"/>
                <w:szCs w:val="18"/>
              </w:rPr>
              <w:t>d134</w:t>
            </w:r>
            <w:r>
              <w:rPr>
                <w:rFonts w:asciiTheme="minorHAnsi" w:hAnsiTheme="minorHAnsi" w:cstheme="minorHAnsi"/>
                <w:b/>
                <w:sz w:val="18"/>
                <w:szCs w:val="18"/>
              </w:rPr>
              <w:t xml:space="preserve"> </w:t>
            </w:r>
            <w:r w:rsidRPr="00B0042F">
              <w:rPr>
                <w:rFonts w:asciiTheme="minorHAnsi" w:hAnsiTheme="minorHAnsi" w:cstheme="minorHAnsi"/>
                <w:b/>
                <w:sz w:val="18"/>
                <w:szCs w:val="18"/>
              </w:rPr>
              <w:t xml:space="preserve"> acquisire un linguaggio  aggiuntivo</w:t>
            </w:r>
          </w:p>
          <w:p w:rsidR="001A6F5B" w:rsidRPr="001907E3" w:rsidRDefault="001A6F5B" w:rsidP="001A6F5B">
            <w:pPr>
              <w:tabs>
                <w:tab w:val="left" w:pos="1290"/>
              </w:tabs>
              <w:spacing w:after="120"/>
              <w:jc w:val="both"/>
              <w:rPr>
                <w:rFonts w:asciiTheme="minorHAnsi" w:hAnsiTheme="minorHAnsi" w:cstheme="minorHAnsi"/>
                <w:sz w:val="16"/>
                <w:szCs w:val="16"/>
              </w:rPr>
            </w:pPr>
            <w:r w:rsidRPr="008C08D4">
              <w:rPr>
                <w:rFonts w:asciiTheme="minorHAnsi" w:hAnsiTheme="minorHAnsi" w:cstheme="minorHAnsi"/>
                <w:sz w:val="16"/>
                <w:szCs w:val="16"/>
              </w:rPr>
              <w:t>Sviluppare la competenza di rappresentare persone, oggetti, eventi e sentimenti mediante parole, simboli, locuzioni e frasi, come in un linguaggio aggiuntivo o nella lingua dei segni.</w:t>
            </w:r>
          </w:p>
        </w:tc>
        <w:tc>
          <w:tcPr>
            <w:tcW w:w="851" w:type="dxa"/>
          </w:tcPr>
          <w:p w:rsidR="001A6F5B" w:rsidRDefault="001A6F5B" w:rsidP="001A6F5B">
            <w:pPr>
              <w:tabs>
                <w:tab w:val="left" w:pos="1290"/>
              </w:tabs>
              <w:jc w:val="center"/>
              <w:rPr>
                <w:rFonts w:asciiTheme="minorHAnsi" w:hAnsiTheme="minorHAnsi" w:cstheme="minorHAnsi"/>
                <w:sz w:val="20"/>
                <w:szCs w:val="20"/>
              </w:rPr>
            </w:pPr>
          </w:p>
        </w:tc>
        <w:tc>
          <w:tcPr>
            <w:tcW w:w="850" w:type="dxa"/>
          </w:tcPr>
          <w:p w:rsidR="001A6F5B" w:rsidRDefault="001A6F5B" w:rsidP="001A6F5B">
            <w:pPr>
              <w:tabs>
                <w:tab w:val="left" w:pos="1290"/>
              </w:tabs>
              <w:jc w:val="center"/>
              <w:rPr>
                <w:rFonts w:asciiTheme="minorHAnsi" w:hAnsiTheme="minorHAnsi" w:cstheme="minorHAnsi"/>
                <w:sz w:val="20"/>
                <w:szCs w:val="20"/>
              </w:rPr>
            </w:pPr>
          </w:p>
        </w:tc>
        <w:tc>
          <w:tcPr>
            <w:tcW w:w="1134" w:type="dxa"/>
          </w:tcPr>
          <w:p w:rsidR="001A6F5B" w:rsidRDefault="001A6F5B" w:rsidP="001A6F5B">
            <w:pPr>
              <w:tabs>
                <w:tab w:val="left" w:pos="1290"/>
              </w:tabs>
              <w:jc w:val="center"/>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B0042F" w:rsidRDefault="001A6F5B" w:rsidP="001A6F5B">
            <w:pPr>
              <w:pStyle w:val="TableParagraph"/>
              <w:spacing w:before="60" w:after="60"/>
              <w:rPr>
                <w:rFonts w:asciiTheme="minorHAnsi" w:hAnsiTheme="minorHAnsi" w:cstheme="minorHAnsi"/>
                <w:b/>
                <w:sz w:val="18"/>
                <w:szCs w:val="18"/>
              </w:rPr>
            </w:pPr>
            <w:r w:rsidRPr="00B0042F">
              <w:rPr>
                <w:rFonts w:asciiTheme="minorHAnsi" w:hAnsiTheme="minorHAnsi" w:cstheme="minorHAnsi"/>
                <w:b/>
                <w:sz w:val="18"/>
                <w:szCs w:val="18"/>
              </w:rPr>
              <w:t xml:space="preserve">d135 </w:t>
            </w:r>
            <w:r>
              <w:rPr>
                <w:rFonts w:asciiTheme="minorHAnsi" w:hAnsiTheme="minorHAnsi" w:cstheme="minorHAnsi"/>
                <w:b/>
                <w:sz w:val="18"/>
                <w:szCs w:val="18"/>
              </w:rPr>
              <w:t xml:space="preserve"> </w:t>
            </w:r>
            <w:r w:rsidRPr="00B0042F">
              <w:rPr>
                <w:rFonts w:asciiTheme="minorHAnsi" w:hAnsiTheme="minorHAnsi" w:cstheme="minorHAnsi"/>
                <w:b/>
                <w:sz w:val="18"/>
                <w:szCs w:val="18"/>
              </w:rPr>
              <w:t>ripetere</w:t>
            </w:r>
          </w:p>
          <w:p w:rsidR="001A6F5B" w:rsidRDefault="001A6F5B" w:rsidP="001A6F5B">
            <w:pPr>
              <w:tabs>
                <w:tab w:val="left" w:pos="1290"/>
              </w:tabs>
              <w:jc w:val="both"/>
              <w:rPr>
                <w:rFonts w:asciiTheme="minorHAnsi" w:hAnsiTheme="minorHAnsi" w:cstheme="minorHAnsi"/>
                <w:sz w:val="20"/>
                <w:szCs w:val="20"/>
              </w:rPr>
            </w:pPr>
            <w:r>
              <w:rPr>
                <w:rFonts w:asciiTheme="minorHAnsi" w:hAnsiTheme="minorHAnsi" w:cstheme="minorHAnsi"/>
                <w:sz w:val="16"/>
                <w:szCs w:val="16"/>
              </w:rPr>
              <w:t>Ripetere una sequenza di eventi o simboli come c</w:t>
            </w:r>
            <w:r w:rsidRPr="00B0042F">
              <w:rPr>
                <w:rFonts w:asciiTheme="minorHAnsi" w:hAnsiTheme="minorHAnsi" w:cstheme="minorHAnsi"/>
                <w:sz w:val="16"/>
                <w:szCs w:val="16"/>
              </w:rPr>
              <w:t xml:space="preserve">ontare per decine o esercitarsi nella recitazione di una </w:t>
            </w:r>
            <w:r>
              <w:rPr>
                <w:rFonts w:asciiTheme="minorHAnsi" w:hAnsiTheme="minorHAnsi" w:cstheme="minorHAnsi"/>
                <w:sz w:val="16"/>
                <w:szCs w:val="16"/>
              </w:rPr>
              <w:t xml:space="preserve">filastrocca con i gesti o recitare una </w:t>
            </w:r>
            <w:r w:rsidRPr="00B0042F">
              <w:rPr>
                <w:rFonts w:asciiTheme="minorHAnsi" w:hAnsiTheme="minorHAnsi" w:cstheme="minorHAnsi"/>
                <w:sz w:val="16"/>
                <w:szCs w:val="16"/>
              </w:rPr>
              <w:t>poesia</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9A6E1A" w:rsidRDefault="001A6F5B" w:rsidP="001A6F5B">
            <w:pPr>
              <w:pStyle w:val="TableParagraph"/>
              <w:spacing w:before="60" w:after="60"/>
              <w:rPr>
                <w:rFonts w:asciiTheme="minorHAnsi" w:hAnsiTheme="minorHAnsi" w:cstheme="minorHAnsi"/>
                <w:b/>
                <w:sz w:val="18"/>
                <w:szCs w:val="18"/>
              </w:rPr>
            </w:pPr>
            <w:r w:rsidRPr="009A6E1A">
              <w:rPr>
                <w:rFonts w:asciiTheme="minorHAnsi" w:hAnsiTheme="minorHAnsi" w:cstheme="minorHAnsi"/>
                <w:b/>
                <w:sz w:val="18"/>
                <w:szCs w:val="18"/>
              </w:rPr>
              <w:t>d137</w:t>
            </w:r>
            <w:r>
              <w:rPr>
                <w:rFonts w:asciiTheme="minorHAnsi" w:hAnsiTheme="minorHAnsi" w:cstheme="minorHAnsi"/>
                <w:b/>
                <w:sz w:val="18"/>
                <w:szCs w:val="18"/>
              </w:rPr>
              <w:t xml:space="preserve"> </w:t>
            </w:r>
            <w:r w:rsidRPr="009A6E1A">
              <w:rPr>
                <w:rFonts w:asciiTheme="minorHAnsi" w:hAnsiTheme="minorHAnsi" w:cstheme="minorHAnsi"/>
                <w:b/>
                <w:sz w:val="18"/>
                <w:szCs w:val="18"/>
              </w:rPr>
              <w:t xml:space="preserve"> acquisire concetti</w:t>
            </w:r>
          </w:p>
          <w:p w:rsidR="001A6F5B" w:rsidRDefault="001A6F5B" w:rsidP="001A6F5B">
            <w:pPr>
              <w:tabs>
                <w:tab w:val="left" w:pos="1290"/>
              </w:tabs>
              <w:jc w:val="both"/>
              <w:rPr>
                <w:rFonts w:asciiTheme="minorHAnsi" w:hAnsiTheme="minorHAnsi" w:cstheme="minorHAnsi"/>
                <w:sz w:val="20"/>
                <w:szCs w:val="20"/>
              </w:rPr>
            </w:pPr>
            <w:r w:rsidRPr="009A6E1A">
              <w:rPr>
                <w:rFonts w:asciiTheme="minorHAnsi" w:hAnsiTheme="minorHAnsi" w:cstheme="minorHAnsi"/>
                <w:sz w:val="16"/>
                <w:szCs w:val="16"/>
              </w:rPr>
              <w:t>Sviluppare la competenza di comprendere e usare concetti basilari e complessi che riguardano le caratteristiche di cose, persone o eventi</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9A6E1A" w:rsidRDefault="001A6F5B" w:rsidP="001A6F5B">
            <w:pPr>
              <w:pStyle w:val="TableParagraph"/>
              <w:spacing w:before="60" w:after="60"/>
              <w:rPr>
                <w:rFonts w:asciiTheme="minorHAnsi" w:hAnsiTheme="minorHAnsi" w:cstheme="minorHAnsi"/>
                <w:b/>
                <w:sz w:val="18"/>
                <w:szCs w:val="18"/>
              </w:rPr>
            </w:pPr>
            <w:r w:rsidRPr="009A6E1A">
              <w:rPr>
                <w:rFonts w:asciiTheme="minorHAnsi" w:hAnsiTheme="minorHAnsi" w:cstheme="minorHAnsi"/>
                <w:b/>
                <w:sz w:val="18"/>
                <w:szCs w:val="18"/>
              </w:rPr>
              <w:t>d140</w:t>
            </w:r>
            <w:r>
              <w:rPr>
                <w:rFonts w:asciiTheme="minorHAnsi" w:hAnsiTheme="minorHAnsi" w:cstheme="minorHAnsi"/>
                <w:b/>
                <w:sz w:val="18"/>
                <w:szCs w:val="18"/>
              </w:rPr>
              <w:t xml:space="preserve"> </w:t>
            </w:r>
            <w:r w:rsidRPr="009A6E1A">
              <w:rPr>
                <w:rFonts w:asciiTheme="minorHAnsi" w:hAnsiTheme="minorHAnsi" w:cstheme="minorHAnsi"/>
                <w:b/>
                <w:sz w:val="18"/>
                <w:szCs w:val="18"/>
              </w:rPr>
              <w:t xml:space="preserve"> imparare a leggere</w:t>
            </w:r>
          </w:p>
          <w:p w:rsidR="001A6F5B" w:rsidRDefault="001A6F5B" w:rsidP="001A6F5B">
            <w:pPr>
              <w:tabs>
                <w:tab w:val="left" w:pos="1290"/>
              </w:tabs>
              <w:jc w:val="both"/>
              <w:rPr>
                <w:rFonts w:asciiTheme="minorHAnsi" w:hAnsiTheme="minorHAnsi" w:cstheme="minorHAnsi"/>
                <w:sz w:val="20"/>
                <w:szCs w:val="20"/>
              </w:rPr>
            </w:pPr>
            <w:r w:rsidRPr="009A6E1A">
              <w:rPr>
                <w:rFonts w:asciiTheme="minorHAnsi" w:hAnsiTheme="minorHAnsi" w:cstheme="minorHAnsi"/>
                <w:sz w:val="16"/>
                <w:szCs w:val="16"/>
              </w:rPr>
              <w:t>Sviluppare la capacità di leggere del materiale scritto (incluso il Braille e altri simboli)</w:t>
            </w:r>
          </w:p>
        </w:tc>
        <w:tc>
          <w:tcPr>
            <w:tcW w:w="851" w:type="dxa"/>
          </w:tcPr>
          <w:p w:rsidR="001A6F5B" w:rsidRDefault="001A6F5B" w:rsidP="001A6F5B">
            <w:pPr>
              <w:tabs>
                <w:tab w:val="left" w:pos="1290"/>
              </w:tabs>
              <w:jc w:val="both"/>
              <w:rPr>
                <w:rFonts w:asciiTheme="minorHAnsi" w:hAnsiTheme="minorHAnsi" w:cstheme="minorHAnsi"/>
                <w:sz w:val="20"/>
                <w:szCs w:val="20"/>
              </w:rPr>
            </w:pPr>
          </w:p>
        </w:tc>
        <w:tc>
          <w:tcPr>
            <w:tcW w:w="850" w:type="dxa"/>
          </w:tcPr>
          <w:p w:rsidR="001A6F5B" w:rsidRDefault="001A6F5B" w:rsidP="001A6F5B">
            <w:pPr>
              <w:tabs>
                <w:tab w:val="left" w:pos="1290"/>
              </w:tabs>
              <w:jc w:val="both"/>
              <w:rPr>
                <w:rFonts w:asciiTheme="minorHAnsi" w:hAnsiTheme="minorHAnsi" w:cstheme="minorHAnsi"/>
                <w:sz w:val="20"/>
                <w:szCs w:val="20"/>
              </w:rPr>
            </w:pPr>
          </w:p>
        </w:tc>
        <w:tc>
          <w:tcPr>
            <w:tcW w:w="1134" w:type="dxa"/>
          </w:tcPr>
          <w:p w:rsidR="001A6F5B" w:rsidRDefault="001A6F5B" w:rsidP="001A6F5B">
            <w:pPr>
              <w:tabs>
                <w:tab w:val="left" w:pos="1290"/>
              </w:tabs>
              <w:jc w:val="both"/>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107CDC" w:rsidRDefault="001A6F5B" w:rsidP="001A6F5B">
            <w:pPr>
              <w:pStyle w:val="TableParagraph"/>
              <w:spacing w:before="60" w:after="60"/>
              <w:rPr>
                <w:rFonts w:asciiTheme="minorHAnsi" w:hAnsiTheme="minorHAnsi" w:cstheme="minorHAnsi"/>
                <w:b/>
                <w:sz w:val="18"/>
                <w:szCs w:val="18"/>
              </w:rPr>
            </w:pPr>
            <w:r w:rsidRPr="00107CDC">
              <w:rPr>
                <w:rFonts w:asciiTheme="minorHAnsi" w:hAnsiTheme="minorHAnsi" w:cstheme="minorHAnsi"/>
                <w:b/>
                <w:sz w:val="18"/>
                <w:szCs w:val="18"/>
              </w:rPr>
              <w:t>d145</w:t>
            </w:r>
            <w:r>
              <w:rPr>
                <w:rFonts w:asciiTheme="minorHAnsi" w:hAnsiTheme="minorHAnsi" w:cstheme="minorHAnsi"/>
                <w:b/>
                <w:sz w:val="18"/>
                <w:szCs w:val="18"/>
              </w:rPr>
              <w:t xml:space="preserve"> </w:t>
            </w:r>
            <w:r w:rsidRPr="00107CDC">
              <w:rPr>
                <w:rFonts w:asciiTheme="minorHAnsi" w:hAnsiTheme="minorHAnsi" w:cstheme="minorHAnsi"/>
                <w:b/>
                <w:sz w:val="18"/>
                <w:szCs w:val="18"/>
              </w:rPr>
              <w:t xml:space="preserve"> imparare a scrivere</w:t>
            </w:r>
          </w:p>
          <w:p w:rsidR="001A6F5B" w:rsidRPr="008575CD" w:rsidRDefault="001A6F5B" w:rsidP="001A6F5B">
            <w:pPr>
              <w:tabs>
                <w:tab w:val="left" w:pos="1290"/>
              </w:tabs>
              <w:jc w:val="both"/>
              <w:rPr>
                <w:rFonts w:asciiTheme="minorHAnsi" w:hAnsiTheme="minorHAnsi" w:cstheme="minorHAnsi"/>
                <w:sz w:val="16"/>
                <w:szCs w:val="16"/>
              </w:rPr>
            </w:pPr>
            <w:r w:rsidRPr="00107CDC">
              <w:rPr>
                <w:rFonts w:asciiTheme="minorHAnsi" w:hAnsiTheme="minorHAnsi" w:cstheme="minorHAnsi"/>
                <w:sz w:val="16"/>
                <w:szCs w:val="16"/>
              </w:rPr>
              <w:t>Sviluppare la capacità di produrre simboli che rappresentano suoni, parole o frasi in modo da comunicare un significato (inclusa la scrittura Braille e altri simboli), come usare correttamente l'ortografia e la grammatica</w:t>
            </w:r>
          </w:p>
        </w:tc>
        <w:tc>
          <w:tcPr>
            <w:tcW w:w="851" w:type="dxa"/>
          </w:tcPr>
          <w:p w:rsidR="001A6F5B" w:rsidRDefault="001A6F5B" w:rsidP="001A6F5B">
            <w:pPr>
              <w:tabs>
                <w:tab w:val="left" w:pos="1290"/>
              </w:tabs>
              <w:jc w:val="both"/>
              <w:rPr>
                <w:rFonts w:asciiTheme="minorHAnsi" w:hAnsiTheme="minorHAnsi" w:cstheme="minorHAnsi"/>
                <w:sz w:val="20"/>
                <w:szCs w:val="20"/>
              </w:rPr>
            </w:pPr>
          </w:p>
        </w:tc>
        <w:tc>
          <w:tcPr>
            <w:tcW w:w="850" w:type="dxa"/>
          </w:tcPr>
          <w:p w:rsidR="001A6F5B" w:rsidRDefault="001A6F5B" w:rsidP="001A6F5B">
            <w:pPr>
              <w:tabs>
                <w:tab w:val="left" w:pos="1290"/>
              </w:tabs>
              <w:jc w:val="both"/>
              <w:rPr>
                <w:rFonts w:asciiTheme="minorHAnsi" w:hAnsiTheme="minorHAnsi" w:cstheme="minorHAnsi"/>
                <w:sz w:val="20"/>
                <w:szCs w:val="20"/>
              </w:rPr>
            </w:pPr>
          </w:p>
        </w:tc>
        <w:tc>
          <w:tcPr>
            <w:tcW w:w="1134" w:type="dxa"/>
          </w:tcPr>
          <w:p w:rsidR="001A6F5B" w:rsidRDefault="001A6F5B" w:rsidP="001A6F5B">
            <w:pPr>
              <w:tabs>
                <w:tab w:val="left" w:pos="1290"/>
              </w:tabs>
              <w:jc w:val="both"/>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107CDC" w:rsidRDefault="001A6F5B" w:rsidP="001A6F5B">
            <w:pPr>
              <w:pStyle w:val="TableParagraph"/>
              <w:spacing w:before="60" w:after="60"/>
              <w:rPr>
                <w:rFonts w:asciiTheme="minorHAnsi" w:hAnsiTheme="minorHAnsi" w:cstheme="minorHAnsi"/>
                <w:b/>
                <w:sz w:val="18"/>
                <w:szCs w:val="18"/>
              </w:rPr>
            </w:pPr>
            <w:r w:rsidRPr="00107CDC">
              <w:rPr>
                <w:rFonts w:asciiTheme="minorHAnsi" w:hAnsiTheme="minorHAnsi" w:cstheme="minorHAnsi"/>
                <w:b/>
                <w:sz w:val="18"/>
                <w:szCs w:val="18"/>
              </w:rPr>
              <w:t>d150</w:t>
            </w:r>
            <w:r>
              <w:rPr>
                <w:rFonts w:asciiTheme="minorHAnsi" w:hAnsiTheme="minorHAnsi" w:cstheme="minorHAnsi"/>
                <w:b/>
                <w:sz w:val="18"/>
                <w:szCs w:val="18"/>
              </w:rPr>
              <w:t xml:space="preserve"> </w:t>
            </w:r>
            <w:r w:rsidRPr="00107CDC">
              <w:rPr>
                <w:rFonts w:asciiTheme="minorHAnsi" w:hAnsiTheme="minorHAnsi" w:cstheme="minorHAnsi"/>
                <w:b/>
                <w:sz w:val="18"/>
                <w:szCs w:val="18"/>
              </w:rPr>
              <w:t xml:space="preserve"> imparare a calcolare</w:t>
            </w:r>
          </w:p>
          <w:p w:rsidR="001A6F5B" w:rsidRDefault="001A6F5B" w:rsidP="001A6F5B">
            <w:pPr>
              <w:tabs>
                <w:tab w:val="left" w:pos="1290"/>
              </w:tabs>
              <w:jc w:val="both"/>
              <w:rPr>
                <w:rFonts w:asciiTheme="minorHAnsi" w:hAnsiTheme="minorHAnsi" w:cstheme="minorHAnsi"/>
                <w:sz w:val="20"/>
                <w:szCs w:val="20"/>
              </w:rPr>
            </w:pPr>
            <w:r w:rsidRPr="00107CDC">
              <w:rPr>
                <w:rFonts w:asciiTheme="minorHAnsi" w:hAnsiTheme="minorHAnsi" w:cstheme="minorHAnsi"/>
                <w:sz w:val="16"/>
                <w:szCs w:val="16"/>
              </w:rPr>
              <w:t>Sviluppare la capacità di usare i numeri ed eseguire operazioni matematiche semplici e complesse, come usare simboli matematici per l'addizione e la sottrazione e applicare a un problema l'operazione matematica corretta</w:t>
            </w:r>
          </w:p>
        </w:tc>
        <w:tc>
          <w:tcPr>
            <w:tcW w:w="851" w:type="dxa"/>
          </w:tcPr>
          <w:p w:rsidR="001A6F5B" w:rsidRDefault="001A6F5B" w:rsidP="001A6F5B">
            <w:pPr>
              <w:tabs>
                <w:tab w:val="left" w:pos="1290"/>
              </w:tabs>
              <w:jc w:val="both"/>
              <w:rPr>
                <w:rFonts w:asciiTheme="minorHAnsi" w:hAnsiTheme="minorHAnsi" w:cstheme="minorHAnsi"/>
                <w:sz w:val="20"/>
                <w:szCs w:val="20"/>
              </w:rPr>
            </w:pPr>
          </w:p>
        </w:tc>
        <w:tc>
          <w:tcPr>
            <w:tcW w:w="850" w:type="dxa"/>
          </w:tcPr>
          <w:p w:rsidR="001A6F5B" w:rsidRDefault="001A6F5B" w:rsidP="001A6F5B">
            <w:pPr>
              <w:tabs>
                <w:tab w:val="left" w:pos="1290"/>
              </w:tabs>
              <w:jc w:val="both"/>
              <w:rPr>
                <w:rFonts w:asciiTheme="minorHAnsi" w:hAnsiTheme="minorHAnsi" w:cstheme="minorHAnsi"/>
                <w:sz w:val="20"/>
                <w:szCs w:val="20"/>
              </w:rPr>
            </w:pPr>
          </w:p>
        </w:tc>
        <w:tc>
          <w:tcPr>
            <w:tcW w:w="1134" w:type="dxa"/>
          </w:tcPr>
          <w:p w:rsidR="001A6F5B" w:rsidRDefault="001A6F5B" w:rsidP="001A6F5B">
            <w:pPr>
              <w:tabs>
                <w:tab w:val="left" w:pos="1290"/>
              </w:tabs>
              <w:jc w:val="both"/>
              <w:rPr>
                <w:rFonts w:asciiTheme="minorHAnsi" w:hAnsiTheme="minorHAnsi" w:cstheme="minorHAnsi"/>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4A687D" w:rsidRDefault="001A6F5B" w:rsidP="001A6F5B">
            <w:pPr>
              <w:pStyle w:val="TableParagraph"/>
              <w:spacing w:before="60" w:after="60"/>
              <w:rPr>
                <w:rFonts w:asciiTheme="minorHAnsi" w:hAnsiTheme="minorHAnsi" w:cstheme="minorHAnsi"/>
                <w:b/>
                <w:sz w:val="18"/>
                <w:szCs w:val="18"/>
              </w:rPr>
            </w:pPr>
            <w:r w:rsidRPr="004A687D">
              <w:rPr>
                <w:rFonts w:asciiTheme="minorHAnsi" w:hAnsiTheme="minorHAnsi" w:cstheme="minorHAnsi"/>
                <w:b/>
                <w:sz w:val="18"/>
                <w:szCs w:val="18"/>
              </w:rPr>
              <w:t>d155</w:t>
            </w:r>
            <w:r>
              <w:rPr>
                <w:rFonts w:asciiTheme="minorHAnsi" w:hAnsiTheme="minorHAnsi" w:cstheme="minorHAnsi"/>
                <w:b/>
                <w:sz w:val="18"/>
                <w:szCs w:val="18"/>
              </w:rPr>
              <w:t xml:space="preserve"> </w:t>
            </w:r>
            <w:r w:rsidRPr="004A687D">
              <w:rPr>
                <w:rFonts w:asciiTheme="minorHAnsi" w:hAnsiTheme="minorHAnsi" w:cstheme="minorHAnsi"/>
                <w:b/>
                <w:sz w:val="18"/>
                <w:szCs w:val="18"/>
              </w:rPr>
              <w:t xml:space="preserve"> acquisizione di abilità</w:t>
            </w:r>
          </w:p>
          <w:p w:rsidR="001A6F5B" w:rsidRDefault="001A6F5B" w:rsidP="001A6F5B">
            <w:pPr>
              <w:tabs>
                <w:tab w:val="left" w:pos="1290"/>
              </w:tabs>
              <w:jc w:val="both"/>
              <w:rPr>
                <w:rFonts w:asciiTheme="minorHAnsi" w:hAnsiTheme="minorHAnsi" w:cstheme="minorHAnsi"/>
                <w:sz w:val="20"/>
                <w:szCs w:val="20"/>
              </w:rPr>
            </w:pPr>
            <w:r w:rsidRPr="004A687D">
              <w:rPr>
                <w:rFonts w:asciiTheme="minorHAnsi" w:hAnsiTheme="minorHAnsi" w:cstheme="minorHAnsi"/>
                <w:sz w:val="16"/>
                <w:szCs w:val="16"/>
              </w:rPr>
              <w:t>Sviluppare capacità basilari e complesse in insiemi integrati di azioni o compiti in modo da iniziare o portare a termine l'acquisizione di un'abilità, come utilizzare strumenti, giocattoli o giochi</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9747" w:type="dxa"/>
            <w:gridSpan w:val="5"/>
          </w:tcPr>
          <w:p w:rsidR="001A6F5B" w:rsidRPr="00C348AC" w:rsidRDefault="001A6F5B" w:rsidP="001A6F5B">
            <w:pPr>
              <w:tabs>
                <w:tab w:val="left" w:pos="1290"/>
              </w:tabs>
              <w:spacing w:before="60" w:after="60"/>
              <w:jc w:val="both"/>
              <w:rPr>
                <w:rFonts w:asciiTheme="minorHAnsi" w:hAnsiTheme="minorHAnsi" w:cstheme="minorHAnsi"/>
                <w:sz w:val="20"/>
                <w:szCs w:val="20"/>
              </w:rPr>
            </w:pPr>
            <w:r w:rsidRPr="00C348AC">
              <w:rPr>
                <w:rFonts w:ascii="Calibri"/>
                <w:i/>
                <w:w w:val="105"/>
                <w:sz w:val="16"/>
                <w:szCs w:val="16"/>
              </w:rPr>
              <w:t>Applicazione delle conoscenze (d160-d179)</w:t>
            </w:r>
          </w:p>
        </w:tc>
      </w:tr>
      <w:tr w:rsidR="001A6F5B" w:rsidTr="00304007">
        <w:tc>
          <w:tcPr>
            <w:tcW w:w="3652" w:type="dxa"/>
          </w:tcPr>
          <w:p w:rsidR="001A6F5B" w:rsidRPr="00C348AC" w:rsidRDefault="001A6F5B" w:rsidP="001A6F5B">
            <w:pPr>
              <w:pStyle w:val="TableParagraph"/>
              <w:spacing w:before="60" w:after="60"/>
              <w:rPr>
                <w:rFonts w:asciiTheme="minorHAnsi" w:hAnsiTheme="minorHAnsi" w:cstheme="minorHAnsi"/>
                <w:b/>
                <w:sz w:val="18"/>
                <w:szCs w:val="18"/>
              </w:rPr>
            </w:pPr>
            <w:r w:rsidRPr="00C348AC">
              <w:rPr>
                <w:rFonts w:asciiTheme="minorHAnsi" w:hAnsiTheme="minorHAnsi" w:cstheme="minorHAnsi"/>
                <w:b/>
                <w:sz w:val="18"/>
                <w:szCs w:val="18"/>
              </w:rPr>
              <w:t xml:space="preserve">d160 </w:t>
            </w:r>
            <w:r>
              <w:rPr>
                <w:rFonts w:asciiTheme="minorHAnsi" w:hAnsiTheme="minorHAnsi" w:cstheme="minorHAnsi"/>
                <w:b/>
                <w:sz w:val="18"/>
                <w:szCs w:val="18"/>
              </w:rPr>
              <w:t xml:space="preserve"> </w:t>
            </w:r>
            <w:r w:rsidRPr="00C348AC">
              <w:rPr>
                <w:rFonts w:asciiTheme="minorHAnsi" w:hAnsiTheme="minorHAnsi" w:cstheme="minorHAnsi"/>
                <w:b/>
                <w:sz w:val="18"/>
                <w:szCs w:val="18"/>
              </w:rPr>
              <w:t>focalizzare l’attenzione</w:t>
            </w:r>
          </w:p>
          <w:p w:rsidR="001A6F5B" w:rsidRPr="00D97888" w:rsidRDefault="001A6F5B" w:rsidP="001A6F5B">
            <w:pPr>
              <w:tabs>
                <w:tab w:val="left" w:pos="1290"/>
              </w:tabs>
              <w:jc w:val="both"/>
              <w:rPr>
                <w:rFonts w:asciiTheme="minorHAnsi" w:hAnsiTheme="minorHAnsi" w:cstheme="minorHAnsi"/>
                <w:sz w:val="16"/>
                <w:szCs w:val="16"/>
              </w:rPr>
            </w:pPr>
            <w:r w:rsidRPr="00C348AC">
              <w:rPr>
                <w:rFonts w:asciiTheme="minorHAnsi" w:hAnsiTheme="minorHAnsi" w:cstheme="minorHAnsi"/>
                <w:sz w:val="16"/>
                <w:szCs w:val="16"/>
              </w:rPr>
              <w:t>Focalizzare intenzionalmente su stimoli specifici, come ignorare i rumori distraenti (attenzione focale e selettiva)</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C348AC" w:rsidRDefault="001A6F5B" w:rsidP="001A6F5B">
            <w:pPr>
              <w:pStyle w:val="TableParagraph"/>
              <w:spacing w:before="60" w:after="60"/>
              <w:rPr>
                <w:rFonts w:asciiTheme="minorHAnsi" w:hAnsiTheme="minorHAnsi" w:cstheme="minorHAnsi"/>
                <w:b/>
                <w:sz w:val="18"/>
                <w:szCs w:val="18"/>
              </w:rPr>
            </w:pPr>
            <w:r w:rsidRPr="00C348AC">
              <w:rPr>
                <w:rFonts w:asciiTheme="minorHAnsi" w:hAnsiTheme="minorHAnsi" w:cstheme="minorHAnsi"/>
                <w:b/>
                <w:sz w:val="18"/>
                <w:szCs w:val="18"/>
              </w:rPr>
              <w:t>d161</w:t>
            </w:r>
            <w:r>
              <w:rPr>
                <w:rFonts w:asciiTheme="minorHAnsi" w:hAnsiTheme="minorHAnsi" w:cstheme="minorHAnsi"/>
                <w:b/>
                <w:sz w:val="18"/>
                <w:szCs w:val="18"/>
              </w:rPr>
              <w:t xml:space="preserve"> </w:t>
            </w:r>
            <w:r w:rsidRPr="00C348AC">
              <w:rPr>
                <w:rFonts w:asciiTheme="minorHAnsi" w:hAnsiTheme="minorHAnsi" w:cstheme="minorHAnsi"/>
                <w:b/>
                <w:sz w:val="18"/>
                <w:szCs w:val="18"/>
              </w:rPr>
              <w:t xml:space="preserve"> dirigere l’attenzione</w:t>
            </w:r>
          </w:p>
          <w:p w:rsidR="001A6F5B" w:rsidRDefault="001A6F5B" w:rsidP="001A6F5B">
            <w:pPr>
              <w:tabs>
                <w:tab w:val="left" w:pos="1290"/>
              </w:tabs>
              <w:spacing w:after="120"/>
              <w:jc w:val="both"/>
              <w:rPr>
                <w:rFonts w:asciiTheme="minorHAnsi" w:hAnsiTheme="minorHAnsi" w:cstheme="minorHAnsi"/>
                <w:sz w:val="20"/>
                <w:szCs w:val="20"/>
              </w:rPr>
            </w:pPr>
            <w:r w:rsidRPr="00C348AC">
              <w:rPr>
                <w:rFonts w:asciiTheme="minorHAnsi" w:hAnsiTheme="minorHAnsi" w:cstheme="minorHAnsi"/>
                <w:sz w:val="16"/>
                <w:szCs w:val="16"/>
              </w:rPr>
              <w:t>Mantenere intenzionalmente l’attenzione su azioni o compiti specifici per una lunghezza temporale appropriata</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92661B" w:rsidRDefault="001A6F5B" w:rsidP="001A6F5B">
            <w:pPr>
              <w:pStyle w:val="TableParagraph"/>
              <w:spacing w:before="60" w:after="60"/>
              <w:rPr>
                <w:rFonts w:asciiTheme="minorHAnsi" w:hAnsiTheme="minorHAnsi" w:cstheme="minorHAnsi"/>
                <w:b/>
                <w:sz w:val="18"/>
                <w:szCs w:val="18"/>
              </w:rPr>
            </w:pPr>
            <w:r w:rsidRPr="0092661B">
              <w:rPr>
                <w:rFonts w:asciiTheme="minorHAnsi" w:hAnsiTheme="minorHAnsi" w:cstheme="minorHAnsi"/>
                <w:b/>
                <w:sz w:val="18"/>
                <w:szCs w:val="18"/>
              </w:rPr>
              <w:t>d163</w:t>
            </w:r>
            <w:r>
              <w:rPr>
                <w:rFonts w:asciiTheme="minorHAnsi" w:hAnsiTheme="minorHAnsi" w:cstheme="minorHAnsi"/>
                <w:b/>
                <w:sz w:val="18"/>
                <w:szCs w:val="18"/>
              </w:rPr>
              <w:t xml:space="preserve"> </w:t>
            </w:r>
            <w:r w:rsidRPr="0092661B">
              <w:rPr>
                <w:rFonts w:asciiTheme="minorHAnsi" w:hAnsiTheme="minorHAnsi" w:cstheme="minorHAnsi"/>
                <w:b/>
                <w:sz w:val="18"/>
                <w:szCs w:val="18"/>
              </w:rPr>
              <w:t xml:space="preserve"> pensare</w:t>
            </w:r>
          </w:p>
          <w:p w:rsidR="001A6F5B" w:rsidRDefault="001A6F5B" w:rsidP="001A6F5B">
            <w:pPr>
              <w:tabs>
                <w:tab w:val="left" w:pos="1290"/>
              </w:tabs>
              <w:spacing w:after="120"/>
              <w:jc w:val="both"/>
              <w:rPr>
                <w:rFonts w:asciiTheme="minorHAnsi" w:hAnsiTheme="minorHAnsi" w:cstheme="minorHAnsi"/>
                <w:sz w:val="20"/>
                <w:szCs w:val="20"/>
              </w:rPr>
            </w:pPr>
            <w:r w:rsidRPr="0092661B">
              <w:rPr>
                <w:rFonts w:asciiTheme="minorHAnsi" w:hAnsiTheme="minorHAnsi" w:cstheme="minorHAnsi"/>
                <w:sz w:val="16"/>
                <w:szCs w:val="16"/>
              </w:rPr>
              <w:t>Formulare e trattare idee, concetti e immagini, finalizzati a uno scopo oppure no, con tipi di attività di pensiero come figure, giocare con le parole, creare fantasie, creare un racconto, dimostra</w:t>
            </w:r>
            <w:r>
              <w:rPr>
                <w:rFonts w:asciiTheme="minorHAnsi" w:hAnsiTheme="minorHAnsi" w:cstheme="minorHAnsi"/>
                <w:sz w:val="16"/>
                <w:szCs w:val="16"/>
              </w:rPr>
              <w:t>re un teorema, giocare con le i</w:t>
            </w:r>
            <w:r w:rsidRPr="0092661B">
              <w:rPr>
                <w:rFonts w:asciiTheme="minorHAnsi" w:hAnsiTheme="minorHAnsi" w:cstheme="minorHAnsi"/>
                <w:sz w:val="16"/>
                <w:szCs w:val="16"/>
              </w:rPr>
              <w:t>d</w:t>
            </w:r>
            <w:r>
              <w:rPr>
                <w:rFonts w:asciiTheme="minorHAnsi" w:hAnsiTheme="minorHAnsi" w:cstheme="minorHAnsi"/>
                <w:sz w:val="16"/>
                <w:szCs w:val="16"/>
              </w:rPr>
              <w:t>e</w:t>
            </w:r>
            <w:r w:rsidRPr="0092661B">
              <w:rPr>
                <w:rFonts w:asciiTheme="minorHAnsi" w:hAnsiTheme="minorHAnsi" w:cstheme="minorHAnsi"/>
                <w:sz w:val="16"/>
                <w:szCs w:val="16"/>
              </w:rPr>
              <w:t>e, fare “brainstorming”, meditare, ponderare, speculare o riflettere</w:t>
            </w:r>
            <w:r w:rsidRPr="00974DDA">
              <w:rPr>
                <w:rFonts w:asciiTheme="minorHAnsi" w:hAnsiTheme="minorHAnsi" w:cstheme="minorHAnsi"/>
                <w:sz w:val="16"/>
                <w:szCs w:val="16"/>
              </w:rPr>
              <w:t>.</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92661B" w:rsidRDefault="001A6F5B" w:rsidP="001A6F5B">
            <w:pPr>
              <w:pStyle w:val="TableParagraph"/>
              <w:spacing w:before="60" w:after="60"/>
              <w:rPr>
                <w:rFonts w:asciiTheme="minorHAnsi" w:hAnsiTheme="minorHAnsi" w:cstheme="minorHAnsi"/>
                <w:b/>
                <w:sz w:val="18"/>
                <w:szCs w:val="18"/>
              </w:rPr>
            </w:pPr>
            <w:r w:rsidRPr="0092661B">
              <w:rPr>
                <w:rFonts w:asciiTheme="minorHAnsi" w:hAnsiTheme="minorHAnsi" w:cstheme="minorHAnsi"/>
                <w:b/>
                <w:sz w:val="18"/>
                <w:szCs w:val="18"/>
              </w:rPr>
              <w:lastRenderedPageBreak/>
              <w:t>d166</w:t>
            </w:r>
            <w:r>
              <w:rPr>
                <w:rFonts w:asciiTheme="minorHAnsi" w:hAnsiTheme="minorHAnsi" w:cstheme="minorHAnsi"/>
                <w:b/>
                <w:sz w:val="18"/>
                <w:szCs w:val="18"/>
              </w:rPr>
              <w:t xml:space="preserve"> </w:t>
            </w:r>
            <w:r w:rsidRPr="0092661B">
              <w:rPr>
                <w:rFonts w:asciiTheme="minorHAnsi" w:hAnsiTheme="minorHAnsi" w:cstheme="minorHAnsi"/>
                <w:b/>
                <w:sz w:val="18"/>
                <w:szCs w:val="18"/>
              </w:rPr>
              <w:t xml:space="preserve"> leggere</w:t>
            </w:r>
          </w:p>
          <w:p w:rsidR="001A6F5B" w:rsidRDefault="001A6F5B" w:rsidP="001A6F5B">
            <w:pPr>
              <w:tabs>
                <w:tab w:val="left" w:pos="1290"/>
              </w:tabs>
              <w:spacing w:after="120"/>
              <w:jc w:val="both"/>
              <w:rPr>
                <w:rFonts w:asciiTheme="minorHAnsi" w:hAnsiTheme="minorHAnsi" w:cstheme="minorHAnsi"/>
                <w:sz w:val="20"/>
                <w:szCs w:val="20"/>
              </w:rPr>
            </w:pPr>
            <w:r>
              <w:rPr>
                <w:rFonts w:asciiTheme="minorHAnsi" w:hAnsiTheme="minorHAnsi" w:cstheme="minorHAnsi"/>
                <w:sz w:val="16"/>
                <w:szCs w:val="16"/>
              </w:rPr>
              <w:t>Eseguire le azioni</w:t>
            </w:r>
            <w:r w:rsidRPr="0092661B">
              <w:rPr>
                <w:rFonts w:asciiTheme="minorHAnsi" w:hAnsiTheme="minorHAnsi" w:cstheme="minorHAnsi"/>
                <w:sz w:val="16"/>
                <w:szCs w:val="16"/>
              </w:rPr>
              <w:t xml:space="preserve"> coinvolte nella comprensione e nell'interpretazione del linguaggio scritto (ad es. libri, istruzioni, giorna</w:t>
            </w:r>
            <w:r>
              <w:rPr>
                <w:rFonts w:asciiTheme="minorHAnsi" w:hAnsiTheme="minorHAnsi" w:cstheme="minorHAnsi"/>
                <w:sz w:val="16"/>
                <w:szCs w:val="16"/>
              </w:rPr>
              <w:t xml:space="preserve">li in testo o in Braille), allo </w:t>
            </w:r>
            <w:r w:rsidRPr="0092661B">
              <w:rPr>
                <w:rFonts w:asciiTheme="minorHAnsi" w:hAnsiTheme="minorHAnsi" w:cstheme="minorHAnsi"/>
                <w:sz w:val="16"/>
                <w:szCs w:val="16"/>
              </w:rPr>
              <w:t>scopo di acquisire conoscenze generali o informazioni specifiche</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A92F8E" w:rsidRDefault="001A6F5B" w:rsidP="001A6F5B">
            <w:pPr>
              <w:pStyle w:val="TableParagraph"/>
              <w:spacing w:before="60" w:after="60"/>
              <w:rPr>
                <w:rFonts w:asciiTheme="minorHAnsi" w:hAnsiTheme="minorHAnsi" w:cstheme="minorHAnsi"/>
                <w:b/>
                <w:sz w:val="18"/>
                <w:szCs w:val="18"/>
              </w:rPr>
            </w:pPr>
            <w:r w:rsidRPr="00A92F8E">
              <w:rPr>
                <w:rFonts w:asciiTheme="minorHAnsi" w:hAnsiTheme="minorHAnsi" w:cstheme="minorHAnsi"/>
                <w:b/>
                <w:sz w:val="18"/>
                <w:szCs w:val="18"/>
              </w:rPr>
              <w:t>d170</w:t>
            </w:r>
            <w:r>
              <w:rPr>
                <w:rFonts w:asciiTheme="minorHAnsi" w:hAnsiTheme="minorHAnsi" w:cstheme="minorHAnsi"/>
                <w:b/>
                <w:sz w:val="18"/>
                <w:szCs w:val="18"/>
              </w:rPr>
              <w:t xml:space="preserve"> </w:t>
            </w:r>
            <w:r w:rsidRPr="00A92F8E">
              <w:rPr>
                <w:rFonts w:asciiTheme="minorHAnsi" w:hAnsiTheme="minorHAnsi" w:cstheme="minorHAnsi"/>
                <w:b/>
                <w:sz w:val="18"/>
                <w:szCs w:val="18"/>
              </w:rPr>
              <w:t xml:space="preserve"> scrivere</w:t>
            </w:r>
          </w:p>
          <w:p w:rsidR="001A6F5B" w:rsidRDefault="001A6F5B" w:rsidP="001A6F5B">
            <w:pPr>
              <w:tabs>
                <w:tab w:val="left" w:pos="1290"/>
              </w:tabs>
              <w:spacing w:after="120"/>
              <w:jc w:val="both"/>
              <w:rPr>
                <w:rFonts w:asciiTheme="minorHAnsi" w:hAnsiTheme="minorHAnsi" w:cstheme="minorHAnsi"/>
                <w:sz w:val="20"/>
                <w:szCs w:val="20"/>
              </w:rPr>
            </w:pPr>
            <w:r w:rsidRPr="00A92F8E">
              <w:rPr>
                <w:rFonts w:asciiTheme="minorHAnsi" w:hAnsiTheme="minorHAnsi" w:cstheme="minorHAnsi"/>
                <w:sz w:val="16"/>
                <w:szCs w:val="16"/>
              </w:rPr>
              <w:t>Utilizzare o produrre simboli o linguaggi per comunicare informazioni, come produrre una documentazione scritta di eventi o idee o scrivere una lettera.</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A92F8E" w:rsidRDefault="001A6F5B" w:rsidP="001A6F5B">
            <w:pPr>
              <w:pStyle w:val="TableParagraph"/>
              <w:spacing w:before="60" w:after="60"/>
              <w:rPr>
                <w:rFonts w:asciiTheme="minorHAnsi" w:hAnsiTheme="minorHAnsi" w:cstheme="minorHAnsi"/>
                <w:b/>
                <w:sz w:val="18"/>
                <w:szCs w:val="18"/>
              </w:rPr>
            </w:pPr>
            <w:r w:rsidRPr="00A92F8E">
              <w:rPr>
                <w:rFonts w:asciiTheme="minorHAnsi" w:hAnsiTheme="minorHAnsi" w:cstheme="minorHAnsi"/>
                <w:b/>
                <w:sz w:val="18"/>
                <w:szCs w:val="18"/>
              </w:rPr>
              <w:t>d172</w:t>
            </w:r>
            <w:r>
              <w:rPr>
                <w:rFonts w:asciiTheme="minorHAnsi" w:hAnsiTheme="minorHAnsi" w:cstheme="minorHAnsi"/>
                <w:b/>
                <w:sz w:val="18"/>
                <w:szCs w:val="18"/>
              </w:rPr>
              <w:t xml:space="preserve"> </w:t>
            </w:r>
            <w:r w:rsidRPr="00A92F8E">
              <w:rPr>
                <w:rFonts w:asciiTheme="minorHAnsi" w:hAnsiTheme="minorHAnsi" w:cstheme="minorHAnsi"/>
                <w:b/>
                <w:sz w:val="18"/>
                <w:szCs w:val="18"/>
              </w:rPr>
              <w:t xml:space="preserve"> calcolare</w:t>
            </w:r>
          </w:p>
          <w:p w:rsidR="001A6F5B" w:rsidRDefault="001A6F5B" w:rsidP="001A6F5B">
            <w:pPr>
              <w:tabs>
                <w:tab w:val="left" w:pos="1290"/>
              </w:tabs>
              <w:spacing w:after="120"/>
              <w:jc w:val="both"/>
              <w:rPr>
                <w:rFonts w:asciiTheme="minorHAnsi" w:hAnsiTheme="minorHAnsi" w:cstheme="minorHAnsi"/>
                <w:sz w:val="20"/>
                <w:szCs w:val="20"/>
              </w:rPr>
            </w:pPr>
            <w:r w:rsidRPr="00A92F8E">
              <w:rPr>
                <w:rFonts w:asciiTheme="minorHAnsi" w:hAnsiTheme="minorHAnsi" w:cstheme="minorHAnsi"/>
                <w:sz w:val="16"/>
                <w:szCs w:val="16"/>
              </w:rPr>
              <w:t>Compiere dei calcoli applicando principi matematici per risolvere dei problemi descritti verbalmente e presentare o esporre i risultati, come calcolare la somma di tre numeri o trovare il risultato della divisione di un numero per un altro.</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rPr>
                <w:rFonts w:asciiTheme="minorHAnsi" w:hAnsiTheme="minorHAnsi" w:cstheme="minorHAnsi"/>
                <w:sz w:val="20"/>
                <w:szCs w:val="20"/>
              </w:rPr>
            </w:pPr>
          </w:p>
        </w:tc>
      </w:tr>
      <w:tr w:rsidR="001A6F5B" w:rsidTr="00304007">
        <w:tc>
          <w:tcPr>
            <w:tcW w:w="3652" w:type="dxa"/>
          </w:tcPr>
          <w:p w:rsidR="001A6F5B" w:rsidRPr="00A92F8E" w:rsidRDefault="001A6F5B" w:rsidP="001A6F5B">
            <w:pPr>
              <w:pStyle w:val="TableParagraph"/>
              <w:spacing w:before="60" w:after="60"/>
              <w:rPr>
                <w:rFonts w:asciiTheme="minorHAnsi" w:hAnsiTheme="minorHAnsi" w:cstheme="minorHAnsi"/>
                <w:b/>
                <w:sz w:val="18"/>
                <w:szCs w:val="18"/>
              </w:rPr>
            </w:pPr>
            <w:r w:rsidRPr="00A92F8E">
              <w:rPr>
                <w:rFonts w:asciiTheme="minorHAnsi" w:hAnsiTheme="minorHAnsi" w:cstheme="minorHAnsi"/>
                <w:b/>
                <w:sz w:val="18"/>
                <w:szCs w:val="18"/>
              </w:rPr>
              <w:t>d175</w:t>
            </w:r>
            <w:r>
              <w:rPr>
                <w:rFonts w:asciiTheme="minorHAnsi" w:hAnsiTheme="minorHAnsi" w:cstheme="minorHAnsi"/>
                <w:b/>
                <w:sz w:val="18"/>
                <w:szCs w:val="18"/>
              </w:rPr>
              <w:t xml:space="preserve"> </w:t>
            </w:r>
            <w:r w:rsidRPr="00A92F8E">
              <w:rPr>
                <w:rFonts w:asciiTheme="minorHAnsi" w:hAnsiTheme="minorHAnsi" w:cstheme="minorHAnsi"/>
                <w:b/>
                <w:sz w:val="18"/>
                <w:szCs w:val="18"/>
              </w:rPr>
              <w:t xml:space="preserve"> risoluzione di problemi</w:t>
            </w:r>
          </w:p>
          <w:p w:rsidR="001A6F5B" w:rsidRDefault="001A6F5B" w:rsidP="001A6F5B">
            <w:pPr>
              <w:tabs>
                <w:tab w:val="left" w:pos="1290"/>
              </w:tabs>
              <w:spacing w:after="120"/>
              <w:jc w:val="both"/>
              <w:rPr>
                <w:rFonts w:asciiTheme="minorHAnsi" w:hAnsiTheme="minorHAnsi" w:cstheme="minorHAnsi"/>
                <w:sz w:val="20"/>
                <w:szCs w:val="20"/>
              </w:rPr>
            </w:pPr>
            <w:r w:rsidRPr="00A92F8E">
              <w:rPr>
                <w:rFonts w:asciiTheme="minorHAnsi" w:hAnsiTheme="minorHAnsi" w:cstheme="minorHAnsi"/>
                <w:sz w:val="16"/>
                <w:szCs w:val="16"/>
              </w:rPr>
              <w:t>Trovare soluzioni a problemi o situazioni identificando e analizzando le questioni, sviluppando opzioni e soluzioni, valutandone i potenziali effetti e mettendo in atto la soluzione prescelta, come nel risolvere una disputa fra due persone.</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3652" w:type="dxa"/>
          </w:tcPr>
          <w:p w:rsidR="001A6F5B" w:rsidRPr="00A92F8E" w:rsidRDefault="001A6F5B" w:rsidP="001A6F5B">
            <w:pPr>
              <w:pStyle w:val="TableParagraph"/>
              <w:spacing w:before="60" w:after="60"/>
              <w:rPr>
                <w:rFonts w:asciiTheme="minorHAnsi" w:hAnsiTheme="minorHAnsi" w:cstheme="minorHAnsi"/>
                <w:b/>
                <w:sz w:val="18"/>
                <w:szCs w:val="18"/>
              </w:rPr>
            </w:pPr>
            <w:r w:rsidRPr="00A92F8E">
              <w:rPr>
                <w:rFonts w:asciiTheme="minorHAnsi" w:hAnsiTheme="minorHAnsi" w:cstheme="minorHAnsi"/>
                <w:b/>
                <w:sz w:val="18"/>
                <w:szCs w:val="18"/>
              </w:rPr>
              <w:t>d177</w:t>
            </w:r>
            <w:r>
              <w:rPr>
                <w:rFonts w:asciiTheme="minorHAnsi" w:hAnsiTheme="minorHAnsi" w:cstheme="minorHAnsi"/>
                <w:b/>
                <w:sz w:val="18"/>
                <w:szCs w:val="18"/>
              </w:rPr>
              <w:t xml:space="preserve"> </w:t>
            </w:r>
            <w:r w:rsidRPr="00A92F8E">
              <w:rPr>
                <w:rFonts w:asciiTheme="minorHAnsi" w:hAnsiTheme="minorHAnsi" w:cstheme="minorHAnsi"/>
                <w:b/>
                <w:sz w:val="18"/>
                <w:szCs w:val="18"/>
              </w:rPr>
              <w:t xml:space="preserve"> prendere decisioni</w:t>
            </w:r>
          </w:p>
          <w:p w:rsidR="001A6F5B" w:rsidRDefault="001A6F5B" w:rsidP="001A6F5B">
            <w:pPr>
              <w:tabs>
                <w:tab w:val="left" w:pos="1290"/>
              </w:tabs>
              <w:spacing w:after="120"/>
              <w:jc w:val="both"/>
              <w:rPr>
                <w:rFonts w:asciiTheme="minorHAnsi" w:hAnsiTheme="minorHAnsi" w:cstheme="minorHAnsi"/>
                <w:sz w:val="20"/>
                <w:szCs w:val="20"/>
              </w:rPr>
            </w:pPr>
            <w:r w:rsidRPr="00A92F8E">
              <w:rPr>
                <w:rFonts w:asciiTheme="minorHAnsi" w:hAnsiTheme="minorHAnsi" w:cstheme="minorHAnsi"/>
                <w:sz w:val="16"/>
                <w:szCs w:val="16"/>
              </w:rPr>
              <w:t>Effettuare una scelta tra più opzioni, metterla un atto e valutarne le conseguenze e acquistare un prodotto specifico, o decidere di intraprendere un compito tra i vari altri che devono essere svolti</w:t>
            </w:r>
          </w:p>
        </w:tc>
        <w:tc>
          <w:tcPr>
            <w:tcW w:w="851"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850"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1134" w:type="dxa"/>
          </w:tcPr>
          <w:p w:rsidR="001A6F5B" w:rsidRPr="006C21AD" w:rsidRDefault="001A6F5B" w:rsidP="001A6F5B">
            <w:pPr>
              <w:tabs>
                <w:tab w:val="left" w:pos="1290"/>
              </w:tabs>
              <w:jc w:val="center"/>
              <w:rPr>
                <w:rFonts w:asciiTheme="minorHAnsi" w:hAnsiTheme="minorHAnsi" w:cstheme="minorHAnsi"/>
                <w:b/>
                <w:sz w:val="20"/>
                <w:szCs w:val="20"/>
              </w:rPr>
            </w:pPr>
          </w:p>
        </w:tc>
        <w:tc>
          <w:tcPr>
            <w:tcW w:w="3260" w:type="dxa"/>
          </w:tcPr>
          <w:p w:rsidR="001A6F5B" w:rsidRDefault="001A6F5B" w:rsidP="001A6F5B">
            <w:pPr>
              <w:tabs>
                <w:tab w:val="left" w:pos="1290"/>
              </w:tabs>
              <w:jc w:val="both"/>
              <w:rPr>
                <w:rFonts w:asciiTheme="minorHAnsi" w:hAnsiTheme="minorHAnsi" w:cstheme="minorHAnsi"/>
                <w:sz w:val="20"/>
                <w:szCs w:val="20"/>
              </w:rPr>
            </w:pPr>
          </w:p>
        </w:tc>
      </w:tr>
      <w:tr w:rsidR="001A6F5B" w:rsidTr="00304007">
        <w:tc>
          <w:tcPr>
            <w:tcW w:w="9747" w:type="dxa"/>
            <w:gridSpan w:val="5"/>
            <w:shd w:val="clear" w:color="auto" w:fill="FFFF66"/>
          </w:tcPr>
          <w:p w:rsidR="001A6F5B" w:rsidRPr="00A92F8E" w:rsidRDefault="001A6F5B" w:rsidP="001A6F5B">
            <w:pPr>
              <w:tabs>
                <w:tab w:val="left" w:pos="1290"/>
              </w:tabs>
              <w:spacing w:before="60" w:after="60"/>
              <w:jc w:val="center"/>
              <w:rPr>
                <w:rFonts w:asciiTheme="minorHAnsi" w:hAnsiTheme="minorHAnsi" w:cstheme="minorHAnsi"/>
                <w:sz w:val="18"/>
                <w:szCs w:val="18"/>
              </w:rPr>
            </w:pPr>
            <w:r>
              <w:rPr>
                <w:rFonts w:asciiTheme="minorHAnsi" w:hAnsiTheme="minorHAnsi" w:cstheme="minorHAnsi"/>
                <w:b/>
                <w:sz w:val="18"/>
                <w:szCs w:val="18"/>
              </w:rPr>
              <w:t xml:space="preserve">d2 - </w:t>
            </w:r>
            <w:r w:rsidRPr="00A92F8E">
              <w:rPr>
                <w:rFonts w:asciiTheme="minorHAnsi" w:hAnsiTheme="minorHAnsi" w:cstheme="minorHAnsi"/>
                <w:b/>
                <w:sz w:val="18"/>
                <w:szCs w:val="18"/>
              </w:rPr>
              <w:t>Compiti e richieste generali</w:t>
            </w:r>
          </w:p>
        </w:tc>
      </w:tr>
      <w:tr w:rsidR="00D97888" w:rsidTr="00183833">
        <w:tc>
          <w:tcPr>
            <w:tcW w:w="3652" w:type="dxa"/>
          </w:tcPr>
          <w:p w:rsidR="00D97888" w:rsidRPr="00DD11D6" w:rsidRDefault="00D97888" w:rsidP="00D97888">
            <w:pPr>
              <w:pStyle w:val="TableParagraph"/>
              <w:spacing w:before="60" w:after="60" w:line="173" w:lineRule="exact"/>
              <w:rPr>
                <w:rFonts w:asciiTheme="minorHAnsi" w:hAnsiTheme="minorHAnsi" w:cstheme="minorHAnsi"/>
                <w:b/>
                <w:sz w:val="18"/>
                <w:szCs w:val="18"/>
              </w:rPr>
            </w:pPr>
          </w:p>
        </w:tc>
        <w:tc>
          <w:tcPr>
            <w:tcW w:w="851" w:type="dxa"/>
            <w:shd w:val="clear" w:color="auto" w:fill="BFBFBF" w:themeFill="background1" w:themeFillShade="BF"/>
          </w:tcPr>
          <w:p w:rsidR="00D97888" w:rsidRDefault="00D97888" w:rsidP="00D97888">
            <w:pPr>
              <w:tabs>
                <w:tab w:val="left" w:pos="1290"/>
              </w:tabs>
              <w:jc w:val="center"/>
              <w:rPr>
                <w:rFonts w:asciiTheme="minorHAnsi" w:hAnsiTheme="minorHAnsi" w:cstheme="minorHAnsi"/>
                <w:b/>
                <w:sz w:val="16"/>
                <w:szCs w:val="16"/>
              </w:rPr>
            </w:pPr>
          </w:p>
          <w:p w:rsidR="00D97888" w:rsidRPr="008C4FED" w:rsidRDefault="00D97888" w:rsidP="00D97888">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D97888" w:rsidRDefault="00D97888" w:rsidP="00D97888">
            <w:pPr>
              <w:tabs>
                <w:tab w:val="left" w:pos="1290"/>
              </w:tabs>
              <w:jc w:val="center"/>
              <w:rPr>
                <w:rFonts w:asciiTheme="minorHAnsi" w:hAnsiTheme="minorHAnsi" w:cstheme="minorHAnsi"/>
                <w:b/>
                <w:sz w:val="16"/>
                <w:szCs w:val="16"/>
              </w:rPr>
            </w:pPr>
          </w:p>
          <w:p w:rsidR="00D97888" w:rsidRPr="008C4FED" w:rsidRDefault="00D97888" w:rsidP="00D97888">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D97888" w:rsidRPr="008C4FED" w:rsidRDefault="00D97888" w:rsidP="00D97888">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D97888" w:rsidRPr="008C4FED" w:rsidRDefault="00D97888" w:rsidP="00D97888">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D97888" w:rsidRPr="008C4FED" w:rsidRDefault="00D97888" w:rsidP="00D97888">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D97888" w:rsidRPr="008C4FED" w:rsidRDefault="00D97888" w:rsidP="00D97888">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D97888" w:rsidTr="00304007">
        <w:tc>
          <w:tcPr>
            <w:tcW w:w="3652" w:type="dxa"/>
          </w:tcPr>
          <w:p w:rsidR="00D97888" w:rsidRPr="00DD11D6" w:rsidRDefault="00D97888" w:rsidP="00D97888">
            <w:pPr>
              <w:pStyle w:val="TableParagraph"/>
              <w:spacing w:before="60" w:after="60" w:line="173" w:lineRule="exact"/>
              <w:rPr>
                <w:rFonts w:asciiTheme="minorHAnsi" w:hAnsiTheme="minorHAnsi" w:cstheme="minorHAnsi"/>
                <w:b/>
                <w:sz w:val="18"/>
                <w:szCs w:val="18"/>
              </w:rPr>
            </w:pPr>
            <w:r w:rsidRPr="00DD11D6">
              <w:rPr>
                <w:rFonts w:asciiTheme="minorHAnsi" w:hAnsiTheme="minorHAnsi" w:cstheme="minorHAnsi"/>
                <w:b/>
                <w:sz w:val="18"/>
                <w:szCs w:val="18"/>
              </w:rPr>
              <w:t>d210</w:t>
            </w:r>
            <w:r>
              <w:rPr>
                <w:rFonts w:asciiTheme="minorHAnsi" w:hAnsiTheme="minorHAnsi" w:cstheme="minorHAnsi"/>
                <w:b/>
                <w:sz w:val="18"/>
                <w:szCs w:val="18"/>
              </w:rPr>
              <w:t xml:space="preserve"> </w:t>
            </w:r>
            <w:r w:rsidRPr="00DD11D6">
              <w:rPr>
                <w:rFonts w:asciiTheme="minorHAnsi" w:hAnsiTheme="minorHAnsi" w:cstheme="minorHAnsi"/>
                <w:b/>
                <w:sz w:val="18"/>
                <w:szCs w:val="18"/>
              </w:rPr>
              <w:t xml:space="preserve"> intraprendere  un compito singolo</w:t>
            </w:r>
          </w:p>
          <w:p w:rsidR="00D97888" w:rsidRPr="00FD3309" w:rsidRDefault="00D97888" w:rsidP="00D97888">
            <w:pPr>
              <w:tabs>
                <w:tab w:val="left" w:pos="1290"/>
              </w:tabs>
              <w:spacing w:after="120"/>
              <w:jc w:val="both"/>
              <w:rPr>
                <w:rFonts w:asciiTheme="minorHAnsi" w:hAnsiTheme="minorHAnsi" w:cstheme="minorHAnsi"/>
                <w:sz w:val="16"/>
                <w:szCs w:val="16"/>
              </w:rPr>
            </w:pPr>
            <w:r w:rsidRPr="00DD11D6">
              <w:rPr>
                <w:rFonts w:asciiTheme="minorHAnsi" w:hAnsiTheme="minorHAnsi" w:cstheme="minorHAnsi"/>
                <w:sz w:val="16"/>
                <w:szCs w:val="16"/>
              </w:rPr>
              <w:t>Compiere delle azioni semplici o complesse e coordinate, correlate alle componenti fisiche e mentali di un compito singolo, come iniziare un compito, organizzare il tempo, lo spazio e i materiali necessari, stabilirne i tempi di esecuzione ed eseguire, completare e sostenere un compito.</w:t>
            </w:r>
          </w:p>
        </w:tc>
        <w:tc>
          <w:tcPr>
            <w:tcW w:w="851" w:type="dxa"/>
          </w:tcPr>
          <w:p w:rsidR="00D97888" w:rsidRPr="006C21AD" w:rsidRDefault="00D97888" w:rsidP="00D97888">
            <w:pPr>
              <w:tabs>
                <w:tab w:val="left" w:pos="1290"/>
              </w:tabs>
              <w:jc w:val="center"/>
              <w:rPr>
                <w:rFonts w:asciiTheme="minorHAnsi" w:hAnsiTheme="minorHAnsi" w:cstheme="minorHAnsi"/>
                <w:b/>
                <w:sz w:val="20"/>
                <w:szCs w:val="20"/>
              </w:rPr>
            </w:pPr>
          </w:p>
        </w:tc>
        <w:tc>
          <w:tcPr>
            <w:tcW w:w="850" w:type="dxa"/>
          </w:tcPr>
          <w:p w:rsidR="00D97888" w:rsidRPr="006C21AD" w:rsidRDefault="00D97888" w:rsidP="00D97888">
            <w:pPr>
              <w:tabs>
                <w:tab w:val="left" w:pos="1290"/>
              </w:tabs>
              <w:jc w:val="center"/>
              <w:rPr>
                <w:rFonts w:asciiTheme="minorHAnsi" w:hAnsiTheme="minorHAnsi" w:cstheme="minorHAnsi"/>
                <w:b/>
                <w:sz w:val="20"/>
                <w:szCs w:val="20"/>
              </w:rPr>
            </w:pPr>
          </w:p>
        </w:tc>
        <w:tc>
          <w:tcPr>
            <w:tcW w:w="1134" w:type="dxa"/>
          </w:tcPr>
          <w:p w:rsidR="00D97888" w:rsidRPr="006C21AD"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FD3309" w:rsidRDefault="00D97888" w:rsidP="00D97888">
            <w:pPr>
              <w:pStyle w:val="TableParagraph"/>
              <w:spacing w:before="60" w:after="60" w:line="173" w:lineRule="exact"/>
              <w:rPr>
                <w:rFonts w:asciiTheme="minorHAnsi" w:hAnsiTheme="minorHAnsi" w:cstheme="minorHAnsi"/>
                <w:b/>
                <w:sz w:val="18"/>
                <w:szCs w:val="18"/>
              </w:rPr>
            </w:pPr>
            <w:r w:rsidRPr="00FD3309">
              <w:rPr>
                <w:rFonts w:asciiTheme="minorHAnsi" w:hAnsiTheme="minorHAnsi" w:cstheme="minorHAnsi"/>
                <w:b/>
                <w:sz w:val="18"/>
                <w:szCs w:val="18"/>
              </w:rPr>
              <w:t>d220  intraprendere compiti articolati</w:t>
            </w:r>
          </w:p>
          <w:p w:rsidR="00D97888" w:rsidRPr="00FD3309" w:rsidRDefault="00D97888" w:rsidP="00D97888">
            <w:pPr>
              <w:tabs>
                <w:tab w:val="left" w:pos="1290"/>
              </w:tabs>
              <w:spacing w:after="120"/>
              <w:jc w:val="both"/>
              <w:rPr>
                <w:rFonts w:asciiTheme="minorHAnsi" w:hAnsiTheme="minorHAnsi" w:cstheme="minorHAnsi"/>
                <w:sz w:val="20"/>
                <w:szCs w:val="20"/>
              </w:rPr>
            </w:pPr>
            <w:r w:rsidRPr="00FD3309">
              <w:rPr>
                <w:rFonts w:asciiTheme="minorHAnsi" w:hAnsiTheme="minorHAnsi" w:cstheme="minorHAnsi"/>
                <w:sz w:val="16"/>
                <w:szCs w:val="16"/>
              </w:rPr>
              <w:t>Compiere delle azioni semplici o complesse e coordinate, come componenti di compiti articolati, integrati e complessi in sequenza o simultaneamente.</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center"/>
              <w:rPr>
                <w:rFonts w:asciiTheme="minorHAnsi" w:hAnsiTheme="minorHAnsi" w:cstheme="minorHAnsi"/>
                <w:sz w:val="20"/>
                <w:szCs w:val="20"/>
              </w:rPr>
            </w:pPr>
          </w:p>
        </w:tc>
      </w:tr>
      <w:tr w:rsidR="00D97888" w:rsidTr="00304007">
        <w:tc>
          <w:tcPr>
            <w:tcW w:w="3652" w:type="dxa"/>
          </w:tcPr>
          <w:p w:rsidR="00D97888" w:rsidRPr="00FD3309" w:rsidRDefault="00D97888" w:rsidP="00D97888">
            <w:pPr>
              <w:pStyle w:val="TableParagraph"/>
              <w:spacing w:before="60" w:after="60"/>
              <w:rPr>
                <w:rFonts w:asciiTheme="minorHAnsi" w:hAnsiTheme="minorHAnsi" w:cstheme="minorHAnsi"/>
                <w:b/>
                <w:sz w:val="18"/>
                <w:szCs w:val="18"/>
              </w:rPr>
            </w:pPr>
            <w:r w:rsidRPr="00FD3309">
              <w:rPr>
                <w:rFonts w:asciiTheme="minorHAnsi" w:hAnsiTheme="minorHAnsi" w:cstheme="minorHAnsi"/>
                <w:b/>
                <w:sz w:val="18"/>
                <w:szCs w:val="18"/>
              </w:rPr>
              <w:t>d230</w:t>
            </w:r>
            <w:r>
              <w:rPr>
                <w:rFonts w:asciiTheme="minorHAnsi" w:hAnsiTheme="minorHAnsi" w:cstheme="minorHAnsi"/>
                <w:b/>
                <w:sz w:val="18"/>
                <w:szCs w:val="18"/>
              </w:rPr>
              <w:t xml:space="preserve"> </w:t>
            </w:r>
            <w:r w:rsidRPr="00FD3309">
              <w:rPr>
                <w:rFonts w:asciiTheme="minorHAnsi" w:hAnsiTheme="minorHAnsi" w:cstheme="minorHAnsi"/>
                <w:b/>
                <w:sz w:val="18"/>
                <w:szCs w:val="18"/>
              </w:rPr>
              <w:t xml:space="preserve"> seguire delle routine</w:t>
            </w:r>
          </w:p>
          <w:p w:rsidR="00D97888" w:rsidRDefault="00D97888" w:rsidP="00D97888">
            <w:pPr>
              <w:tabs>
                <w:tab w:val="left" w:pos="1290"/>
              </w:tabs>
              <w:spacing w:after="120"/>
              <w:jc w:val="both"/>
              <w:rPr>
                <w:rFonts w:asciiTheme="minorHAnsi" w:hAnsiTheme="minorHAnsi" w:cstheme="minorHAnsi"/>
                <w:sz w:val="20"/>
                <w:szCs w:val="20"/>
              </w:rPr>
            </w:pPr>
            <w:r w:rsidRPr="00FD3309">
              <w:rPr>
                <w:rFonts w:asciiTheme="minorHAnsi" w:hAnsiTheme="minorHAnsi" w:cstheme="minorHAnsi"/>
                <w:sz w:val="16"/>
                <w:szCs w:val="16"/>
              </w:rPr>
              <w:t>Compiere delle azioni semplici o complesse e coordinate per pianificare, gestire e completare le attività richieste dai procedimenti o dalle incombenze quotidiane, come organizzare il proprio tempo e pianificare le diverse attività nel corso della giornata.</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rPr>
                <w:rFonts w:asciiTheme="minorHAnsi" w:hAnsiTheme="minorHAnsi" w:cstheme="minorHAnsi"/>
                <w:sz w:val="20"/>
                <w:szCs w:val="20"/>
              </w:rPr>
            </w:pPr>
          </w:p>
        </w:tc>
      </w:tr>
      <w:tr w:rsidR="00D97888" w:rsidTr="00304007">
        <w:tc>
          <w:tcPr>
            <w:tcW w:w="3652" w:type="dxa"/>
          </w:tcPr>
          <w:p w:rsidR="00D97888" w:rsidRPr="00CF373C" w:rsidRDefault="00D97888" w:rsidP="00D97888">
            <w:pPr>
              <w:pStyle w:val="TableParagraph"/>
              <w:spacing w:after="60" w:line="230" w:lineRule="auto"/>
              <w:ind w:left="567" w:right="227" w:hanging="561"/>
              <w:rPr>
                <w:rFonts w:asciiTheme="minorHAnsi" w:hAnsiTheme="minorHAnsi" w:cstheme="minorHAnsi"/>
                <w:b/>
                <w:sz w:val="18"/>
                <w:szCs w:val="18"/>
              </w:rPr>
            </w:pPr>
            <w:r w:rsidRPr="00CF373C">
              <w:rPr>
                <w:b/>
                <w:sz w:val="18"/>
                <w:szCs w:val="18"/>
              </w:rPr>
              <w:t xml:space="preserve"> </w:t>
            </w:r>
            <w:r w:rsidRPr="00CF373C">
              <w:rPr>
                <w:rFonts w:asciiTheme="minorHAnsi" w:hAnsiTheme="minorHAnsi" w:cstheme="minorHAnsi"/>
                <w:b/>
                <w:sz w:val="18"/>
                <w:szCs w:val="18"/>
              </w:rPr>
              <w:t xml:space="preserve">d240 </w:t>
            </w:r>
            <w:r>
              <w:rPr>
                <w:rFonts w:asciiTheme="minorHAnsi" w:hAnsiTheme="minorHAnsi" w:cstheme="minorHAnsi"/>
                <w:b/>
                <w:sz w:val="18"/>
                <w:szCs w:val="18"/>
              </w:rPr>
              <w:t xml:space="preserve"> </w:t>
            </w:r>
            <w:r w:rsidRPr="00CF373C">
              <w:rPr>
                <w:rFonts w:asciiTheme="minorHAnsi" w:hAnsiTheme="minorHAnsi" w:cstheme="minorHAnsi"/>
                <w:b/>
                <w:sz w:val="18"/>
                <w:szCs w:val="18"/>
              </w:rPr>
              <w:t>gestire la tensione e altre richieste di tipo  psicologico</w:t>
            </w:r>
          </w:p>
          <w:p w:rsidR="00D97888" w:rsidRDefault="00D97888" w:rsidP="00D97888">
            <w:pPr>
              <w:tabs>
                <w:tab w:val="left" w:pos="1290"/>
              </w:tabs>
              <w:jc w:val="both"/>
              <w:rPr>
                <w:rFonts w:asciiTheme="minorHAnsi" w:hAnsiTheme="minorHAnsi" w:cstheme="minorHAnsi"/>
                <w:sz w:val="20"/>
                <w:szCs w:val="20"/>
              </w:rPr>
            </w:pPr>
            <w:r>
              <w:rPr>
                <w:rFonts w:asciiTheme="minorHAnsi" w:hAnsiTheme="minorHAnsi" w:cstheme="minorHAnsi"/>
                <w:sz w:val="16"/>
                <w:szCs w:val="16"/>
              </w:rPr>
              <w:t>Eseguire azioni semplici o complesse e coordinate per gestire e controllare le richieste di tipo psicologico necessarie per eseguire compiti che  comportano significative responsabilità, stress distrazioni e crisi, come d</w:t>
            </w:r>
            <w:r w:rsidRPr="00CF373C">
              <w:rPr>
                <w:rFonts w:asciiTheme="minorHAnsi" w:hAnsiTheme="minorHAnsi" w:cstheme="minorHAnsi"/>
                <w:sz w:val="16"/>
                <w:szCs w:val="16"/>
              </w:rPr>
              <w:t>are degli esami, guidare un veicolo in condizioni di traffico intenso, vestirsi quando i genitori mettono fretta, finire un compito entro un determinato limite di tempo</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center"/>
              <w:rPr>
                <w:rFonts w:asciiTheme="minorHAnsi" w:hAnsiTheme="minorHAnsi" w:cstheme="minorHAnsi"/>
                <w:sz w:val="20"/>
                <w:szCs w:val="20"/>
              </w:rPr>
            </w:pPr>
          </w:p>
        </w:tc>
      </w:tr>
      <w:tr w:rsidR="00D97888" w:rsidTr="00304007">
        <w:tc>
          <w:tcPr>
            <w:tcW w:w="3652" w:type="dxa"/>
          </w:tcPr>
          <w:p w:rsidR="00D97888" w:rsidRPr="003549C6" w:rsidRDefault="00D97888" w:rsidP="00D97888">
            <w:pPr>
              <w:pStyle w:val="TableParagraph"/>
              <w:spacing w:before="60" w:after="60"/>
              <w:ind w:left="674" w:hanging="561"/>
              <w:rPr>
                <w:rFonts w:asciiTheme="minorHAnsi" w:hAnsiTheme="minorHAnsi" w:cstheme="minorHAnsi"/>
                <w:b/>
                <w:sz w:val="18"/>
                <w:szCs w:val="18"/>
              </w:rPr>
            </w:pPr>
            <w:r w:rsidRPr="003549C6">
              <w:rPr>
                <w:rFonts w:asciiTheme="minorHAnsi" w:hAnsiTheme="minorHAnsi" w:cstheme="minorHAnsi"/>
                <w:b/>
                <w:sz w:val="18"/>
                <w:szCs w:val="18"/>
              </w:rPr>
              <w:t>d250</w:t>
            </w:r>
            <w:r>
              <w:rPr>
                <w:rFonts w:asciiTheme="minorHAnsi" w:hAnsiTheme="minorHAnsi" w:cstheme="minorHAnsi"/>
                <w:b/>
                <w:sz w:val="18"/>
                <w:szCs w:val="18"/>
              </w:rPr>
              <w:t xml:space="preserve"> </w:t>
            </w:r>
            <w:r w:rsidRPr="003549C6">
              <w:rPr>
                <w:rFonts w:asciiTheme="minorHAnsi" w:hAnsiTheme="minorHAnsi" w:cstheme="minorHAnsi"/>
                <w:b/>
                <w:sz w:val="18"/>
                <w:szCs w:val="18"/>
              </w:rPr>
              <w:t xml:space="preserve"> controllare il proprio comportamento</w:t>
            </w:r>
          </w:p>
          <w:p w:rsidR="00D97888" w:rsidRDefault="00D97888" w:rsidP="00D97888">
            <w:pPr>
              <w:tabs>
                <w:tab w:val="left" w:pos="1290"/>
              </w:tabs>
              <w:jc w:val="both"/>
              <w:rPr>
                <w:rFonts w:asciiTheme="minorHAnsi" w:hAnsiTheme="minorHAnsi" w:cstheme="minorHAnsi"/>
                <w:sz w:val="20"/>
                <w:szCs w:val="20"/>
              </w:rPr>
            </w:pPr>
            <w:r w:rsidRPr="003549C6">
              <w:rPr>
                <w:rFonts w:asciiTheme="minorHAnsi" w:hAnsiTheme="minorHAnsi" w:cstheme="minorHAnsi"/>
                <w:sz w:val="16"/>
                <w:szCs w:val="16"/>
              </w:rPr>
              <w:t>ad es. fare silenzio in biblioteca</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center"/>
              <w:rPr>
                <w:rFonts w:asciiTheme="minorHAnsi" w:hAnsiTheme="minorHAnsi" w:cstheme="minorHAnsi"/>
                <w:sz w:val="20"/>
                <w:szCs w:val="20"/>
              </w:rPr>
            </w:pPr>
          </w:p>
        </w:tc>
      </w:tr>
      <w:tr w:rsidR="00D97888" w:rsidTr="00304007">
        <w:tc>
          <w:tcPr>
            <w:tcW w:w="9747" w:type="dxa"/>
            <w:gridSpan w:val="5"/>
            <w:shd w:val="clear" w:color="auto" w:fill="FFFF66"/>
          </w:tcPr>
          <w:p w:rsidR="00D97888" w:rsidRPr="00513C01" w:rsidRDefault="00D97888" w:rsidP="00D97888">
            <w:pPr>
              <w:pStyle w:val="TableParagraph"/>
              <w:spacing w:before="60" w:after="60"/>
              <w:ind w:left="113"/>
              <w:jc w:val="center"/>
              <w:rPr>
                <w:rFonts w:asciiTheme="minorHAnsi" w:hAnsiTheme="minorHAnsi" w:cstheme="minorHAnsi"/>
                <w:b/>
                <w:sz w:val="18"/>
                <w:szCs w:val="18"/>
              </w:rPr>
            </w:pPr>
            <w:r w:rsidRPr="00513C01">
              <w:rPr>
                <w:rFonts w:asciiTheme="minorHAnsi" w:hAnsiTheme="minorHAnsi" w:cstheme="minorHAnsi"/>
                <w:b/>
                <w:sz w:val="18"/>
                <w:szCs w:val="18"/>
              </w:rPr>
              <w:lastRenderedPageBreak/>
              <w:t>d3</w:t>
            </w:r>
            <w:r>
              <w:rPr>
                <w:rFonts w:asciiTheme="minorHAnsi" w:hAnsiTheme="minorHAnsi" w:cstheme="minorHAnsi"/>
                <w:b/>
                <w:sz w:val="18"/>
                <w:szCs w:val="18"/>
              </w:rPr>
              <w:t xml:space="preserve"> </w:t>
            </w:r>
            <w:r w:rsidRPr="00513C01">
              <w:rPr>
                <w:rFonts w:asciiTheme="minorHAnsi" w:hAnsiTheme="minorHAnsi" w:cstheme="minorHAnsi"/>
                <w:b/>
                <w:sz w:val="18"/>
                <w:szCs w:val="18"/>
              </w:rPr>
              <w:t>-</w:t>
            </w:r>
            <w:r>
              <w:rPr>
                <w:rFonts w:asciiTheme="minorHAnsi" w:hAnsiTheme="minorHAnsi" w:cstheme="minorHAnsi"/>
                <w:b/>
                <w:sz w:val="18"/>
                <w:szCs w:val="18"/>
              </w:rPr>
              <w:t xml:space="preserve"> </w:t>
            </w:r>
            <w:r w:rsidRPr="00513C01">
              <w:rPr>
                <w:rFonts w:asciiTheme="minorHAnsi" w:hAnsiTheme="minorHAnsi" w:cstheme="minorHAnsi"/>
                <w:b/>
                <w:sz w:val="18"/>
                <w:szCs w:val="18"/>
              </w:rPr>
              <w:t>Comunicazione</w:t>
            </w:r>
          </w:p>
        </w:tc>
      </w:tr>
      <w:tr w:rsidR="00D97888" w:rsidTr="00183833">
        <w:tc>
          <w:tcPr>
            <w:tcW w:w="3652" w:type="dxa"/>
          </w:tcPr>
          <w:p w:rsidR="00D97888" w:rsidRPr="00513C01" w:rsidRDefault="00D97888" w:rsidP="00D97888">
            <w:pPr>
              <w:pStyle w:val="TableParagraph"/>
              <w:spacing w:before="60" w:line="230" w:lineRule="auto"/>
              <w:rPr>
                <w:rFonts w:asciiTheme="minorHAnsi" w:hAnsiTheme="minorHAnsi" w:cstheme="minorHAnsi"/>
                <w:b/>
                <w:sz w:val="18"/>
                <w:szCs w:val="18"/>
              </w:rPr>
            </w:pPr>
          </w:p>
        </w:tc>
        <w:tc>
          <w:tcPr>
            <w:tcW w:w="851" w:type="dxa"/>
            <w:shd w:val="clear" w:color="auto" w:fill="BFBFBF" w:themeFill="background1" w:themeFillShade="BF"/>
          </w:tcPr>
          <w:p w:rsidR="00D97888" w:rsidRDefault="00D97888" w:rsidP="00D97888">
            <w:pPr>
              <w:tabs>
                <w:tab w:val="left" w:pos="1290"/>
              </w:tabs>
              <w:jc w:val="center"/>
              <w:rPr>
                <w:rFonts w:asciiTheme="minorHAnsi" w:hAnsiTheme="minorHAnsi" w:cstheme="minorHAnsi"/>
                <w:b/>
                <w:sz w:val="16"/>
                <w:szCs w:val="16"/>
              </w:rPr>
            </w:pPr>
          </w:p>
          <w:p w:rsidR="00D97888" w:rsidRPr="008C4FED" w:rsidRDefault="00D97888" w:rsidP="00D97888">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D97888" w:rsidRDefault="00D97888" w:rsidP="00D97888">
            <w:pPr>
              <w:tabs>
                <w:tab w:val="left" w:pos="1290"/>
              </w:tabs>
              <w:jc w:val="center"/>
              <w:rPr>
                <w:rFonts w:asciiTheme="minorHAnsi" w:hAnsiTheme="minorHAnsi" w:cstheme="minorHAnsi"/>
                <w:b/>
                <w:sz w:val="16"/>
                <w:szCs w:val="16"/>
              </w:rPr>
            </w:pPr>
          </w:p>
          <w:p w:rsidR="00D97888" w:rsidRPr="008C4FED" w:rsidRDefault="00D97888" w:rsidP="00D97888">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D97888" w:rsidRPr="008C4FED" w:rsidRDefault="00D97888" w:rsidP="00D97888">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D97888" w:rsidRPr="008C4FED" w:rsidRDefault="00D97888" w:rsidP="00D97888">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D97888" w:rsidRPr="008C4FED" w:rsidRDefault="00D97888" w:rsidP="00D97888">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D97888" w:rsidRPr="008C4FED" w:rsidRDefault="00D97888" w:rsidP="00D97888">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146850">
        <w:tc>
          <w:tcPr>
            <w:tcW w:w="9747" w:type="dxa"/>
            <w:gridSpan w:val="5"/>
          </w:tcPr>
          <w:p w:rsidR="00A41157" w:rsidRPr="008C4FED" w:rsidRDefault="00A41157" w:rsidP="00A41157">
            <w:pPr>
              <w:pStyle w:val="TableParagraph"/>
              <w:spacing w:before="60" w:line="204" w:lineRule="auto"/>
              <w:ind w:left="295" w:right="301"/>
              <w:rPr>
                <w:rFonts w:asciiTheme="minorHAnsi" w:hAnsiTheme="minorHAnsi" w:cstheme="minorHAnsi"/>
                <w:b/>
                <w:w w:val="110"/>
                <w:sz w:val="16"/>
                <w:szCs w:val="16"/>
              </w:rPr>
            </w:pPr>
            <w:r w:rsidRPr="00513C01">
              <w:rPr>
                <w:rFonts w:ascii="Calibri"/>
                <w:i/>
                <w:w w:val="105"/>
                <w:sz w:val="16"/>
                <w:szCs w:val="16"/>
              </w:rPr>
              <w:t>Comunicare - ricevere (d310-d329)</w:t>
            </w:r>
          </w:p>
        </w:tc>
      </w:tr>
      <w:tr w:rsidR="00D97888" w:rsidTr="00304007">
        <w:tc>
          <w:tcPr>
            <w:tcW w:w="3652" w:type="dxa"/>
          </w:tcPr>
          <w:p w:rsidR="00D97888" w:rsidRDefault="00D97888" w:rsidP="00D97888">
            <w:pPr>
              <w:pStyle w:val="TableParagraph"/>
              <w:spacing w:before="60" w:line="230" w:lineRule="auto"/>
              <w:rPr>
                <w:rFonts w:asciiTheme="minorHAnsi" w:hAnsiTheme="minorHAnsi" w:cstheme="minorHAnsi"/>
                <w:b/>
                <w:sz w:val="18"/>
                <w:szCs w:val="18"/>
              </w:rPr>
            </w:pPr>
            <w:r w:rsidRPr="00513C01">
              <w:rPr>
                <w:rFonts w:asciiTheme="minorHAnsi" w:hAnsiTheme="minorHAnsi" w:cstheme="minorHAnsi"/>
                <w:b/>
                <w:sz w:val="18"/>
                <w:szCs w:val="18"/>
              </w:rPr>
              <w:t xml:space="preserve">d310 </w:t>
            </w:r>
            <w:r>
              <w:rPr>
                <w:rFonts w:asciiTheme="minorHAnsi" w:hAnsiTheme="minorHAnsi" w:cstheme="minorHAnsi"/>
                <w:b/>
                <w:sz w:val="18"/>
                <w:szCs w:val="18"/>
              </w:rPr>
              <w:t xml:space="preserve"> </w:t>
            </w:r>
            <w:r w:rsidRPr="00513C01">
              <w:rPr>
                <w:rFonts w:asciiTheme="minorHAnsi" w:hAnsiTheme="minorHAnsi" w:cstheme="minorHAnsi"/>
                <w:b/>
                <w:sz w:val="18"/>
                <w:szCs w:val="18"/>
              </w:rPr>
              <w:t xml:space="preserve">comunicare con – ricevere – messaggi </w:t>
            </w:r>
            <w:r>
              <w:rPr>
                <w:rFonts w:asciiTheme="minorHAnsi" w:hAnsiTheme="minorHAnsi" w:cstheme="minorHAnsi"/>
                <w:b/>
                <w:sz w:val="18"/>
                <w:szCs w:val="18"/>
              </w:rPr>
              <w:t xml:space="preserve">     </w:t>
            </w:r>
          </w:p>
          <w:p w:rsidR="00D97888" w:rsidRPr="00513C01" w:rsidRDefault="00D97888" w:rsidP="00D97888">
            <w:pPr>
              <w:pStyle w:val="TableParagraph"/>
              <w:spacing w:after="60" w:line="230" w:lineRule="auto"/>
              <w:rPr>
                <w:rFonts w:asciiTheme="minorHAnsi" w:hAnsiTheme="minorHAnsi" w:cstheme="minorHAnsi"/>
                <w:b/>
                <w:sz w:val="18"/>
                <w:szCs w:val="18"/>
              </w:rPr>
            </w:pPr>
            <w:r>
              <w:rPr>
                <w:rFonts w:asciiTheme="minorHAnsi" w:hAnsiTheme="minorHAnsi" w:cstheme="minorHAnsi"/>
                <w:b/>
                <w:sz w:val="18"/>
                <w:szCs w:val="18"/>
              </w:rPr>
              <w:t xml:space="preserve">           </w:t>
            </w:r>
            <w:r w:rsidRPr="00513C01">
              <w:rPr>
                <w:rFonts w:asciiTheme="minorHAnsi" w:hAnsiTheme="minorHAnsi" w:cstheme="minorHAnsi"/>
                <w:b/>
                <w:sz w:val="18"/>
                <w:szCs w:val="18"/>
              </w:rPr>
              <w:t>verbali</w:t>
            </w:r>
          </w:p>
          <w:p w:rsidR="00D97888" w:rsidRDefault="00D97888" w:rsidP="00D97888">
            <w:pPr>
              <w:tabs>
                <w:tab w:val="left" w:pos="1290"/>
              </w:tabs>
              <w:jc w:val="both"/>
              <w:rPr>
                <w:rFonts w:asciiTheme="minorHAnsi" w:hAnsiTheme="minorHAnsi" w:cstheme="minorHAnsi"/>
                <w:sz w:val="20"/>
                <w:szCs w:val="20"/>
              </w:rPr>
            </w:pPr>
            <w:r w:rsidRPr="00513C01">
              <w:rPr>
                <w:rFonts w:asciiTheme="minorHAnsi" w:hAnsiTheme="minorHAnsi" w:cstheme="minorHAnsi"/>
                <w:sz w:val="16"/>
                <w:szCs w:val="16"/>
              </w:rPr>
              <w:t>Comprendere i significati letterali e impliciti dei messaggi nel linguaggio parlato, come comprendere che un'affermazione sostiene un fatto o è un'espressione idiomatica, come rispondere ai messaggi verbali e comprenderli.</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Default="00D97888" w:rsidP="00D97888">
            <w:pPr>
              <w:pStyle w:val="TableParagraph"/>
              <w:spacing w:before="60" w:line="230" w:lineRule="auto"/>
              <w:ind w:left="6" w:right="102"/>
              <w:jc w:val="both"/>
              <w:rPr>
                <w:rFonts w:asciiTheme="minorHAnsi" w:hAnsiTheme="minorHAnsi" w:cstheme="minorHAnsi"/>
                <w:b/>
                <w:sz w:val="18"/>
                <w:szCs w:val="18"/>
              </w:rPr>
            </w:pPr>
            <w:r>
              <w:rPr>
                <w:rFonts w:asciiTheme="minorHAnsi" w:hAnsiTheme="minorHAnsi" w:cstheme="minorHAnsi"/>
                <w:b/>
                <w:sz w:val="18"/>
                <w:szCs w:val="18"/>
              </w:rPr>
              <w:t>d315  comunicare con - ri</w:t>
            </w:r>
            <w:r w:rsidRPr="00513C01">
              <w:rPr>
                <w:rFonts w:asciiTheme="minorHAnsi" w:hAnsiTheme="minorHAnsi" w:cstheme="minorHAnsi"/>
                <w:b/>
                <w:sz w:val="18"/>
                <w:szCs w:val="18"/>
              </w:rPr>
              <w:t xml:space="preserve">cevere - messaggi </w:t>
            </w:r>
            <w:r>
              <w:rPr>
                <w:rFonts w:asciiTheme="minorHAnsi" w:hAnsiTheme="minorHAnsi" w:cstheme="minorHAnsi"/>
                <w:b/>
                <w:sz w:val="18"/>
                <w:szCs w:val="18"/>
              </w:rPr>
              <w:t xml:space="preserve">  </w:t>
            </w:r>
          </w:p>
          <w:p w:rsidR="00D97888" w:rsidRPr="00513C01" w:rsidRDefault="00D97888" w:rsidP="00D97888">
            <w:pPr>
              <w:pStyle w:val="TableParagraph"/>
              <w:spacing w:after="60" w:line="230" w:lineRule="auto"/>
              <w:ind w:left="6" w:right="102"/>
              <w:jc w:val="both"/>
              <w:rPr>
                <w:rFonts w:asciiTheme="minorHAnsi" w:hAnsiTheme="minorHAnsi" w:cstheme="minorHAnsi"/>
                <w:b/>
                <w:sz w:val="18"/>
                <w:szCs w:val="18"/>
              </w:rPr>
            </w:pPr>
            <w:r>
              <w:rPr>
                <w:rFonts w:asciiTheme="minorHAnsi" w:hAnsiTheme="minorHAnsi" w:cstheme="minorHAnsi"/>
                <w:b/>
                <w:sz w:val="18"/>
                <w:szCs w:val="18"/>
              </w:rPr>
              <w:t xml:space="preserve">          </w:t>
            </w:r>
            <w:r w:rsidRPr="00513C01">
              <w:rPr>
                <w:rFonts w:asciiTheme="minorHAnsi" w:hAnsiTheme="minorHAnsi" w:cstheme="minorHAnsi"/>
                <w:b/>
                <w:sz w:val="18"/>
                <w:szCs w:val="18"/>
              </w:rPr>
              <w:t>non verbali</w:t>
            </w:r>
          </w:p>
          <w:p w:rsidR="00D97888" w:rsidRDefault="00D97888" w:rsidP="00D97888">
            <w:pPr>
              <w:tabs>
                <w:tab w:val="left" w:pos="1290"/>
              </w:tabs>
              <w:jc w:val="both"/>
              <w:rPr>
                <w:rFonts w:asciiTheme="minorHAnsi" w:hAnsiTheme="minorHAnsi" w:cstheme="minorHAnsi"/>
                <w:sz w:val="20"/>
                <w:szCs w:val="20"/>
              </w:rPr>
            </w:pPr>
            <w:r w:rsidRPr="00513C01">
              <w:rPr>
                <w:rFonts w:asciiTheme="minorHAnsi" w:hAnsiTheme="minorHAnsi" w:cstheme="minorHAnsi"/>
                <w:sz w:val="16"/>
                <w:szCs w:val="16"/>
              </w:rPr>
              <w:t>Comprendere i significati letterali e impliciti di messaggi comunicati tramite gesti, simboli e disegni, Capire che un bambino è stanco quando si stropiccia gli occhi o che il suono di una sirena significa che è in atto un incendio</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Default="00D97888" w:rsidP="00D97888">
            <w:pPr>
              <w:pStyle w:val="TableParagraph"/>
              <w:spacing w:before="60" w:line="230" w:lineRule="auto"/>
              <w:ind w:left="6" w:right="108"/>
              <w:jc w:val="both"/>
              <w:rPr>
                <w:rFonts w:asciiTheme="minorHAnsi" w:hAnsiTheme="minorHAnsi" w:cstheme="minorHAnsi"/>
                <w:b/>
                <w:sz w:val="18"/>
                <w:szCs w:val="18"/>
              </w:rPr>
            </w:pPr>
            <w:r w:rsidRPr="0063523D">
              <w:rPr>
                <w:rFonts w:asciiTheme="minorHAnsi" w:hAnsiTheme="minorHAnsi" w:cstheme="minorHAnsi"/>
                <w:b/>
                <w:sz w:val="18"/>
                <w:szCs w:val="18"/>
              </w:rPr>
              <w:t>d320</w:t>
            </w:r>
            <w:r>
              <w:rPr>
                <w:rFonts w:asciiTheme="minorHAnsi" w:hAnsiTheme="minorHAnsi" w:cstheme="minorHAnsi"/>
                <w:b/>
                <w:sz w:val="18"/>
                <w:szCs w:val="18"/>
              </w:rPr>
              <w:t xml:space="preserve">  comunicare con - ri</w:t>
            </w:r>
            <w:r w:rsidRPr="0063523D">
              <w:rPr>
                <w:rFonts w:asciiTheme="minorHAnsi" w:hAnsiTheme="minorHAnsi" w:cstheme="minorHAnsi"/>
                <w:b/>
                <w:sz w:val="18"/>
                <w:szCs w:val="18"/>
              </w:rPr>
              <w:t xml:space="preserve">cevere - messaggi </w:t>
            </w:r>
          </w:p>
          <w:p w:rsidR="00D97888" w:rsidRPr="0063523D" w:rsidRDefault="00D97888" w:rsidP="00D97888">
            <w:pPr>
              <w:pStyle w:val="TableParagraph"/>
              <w:spacing w:after="60" w:line="230" w:lineRule="auto"/>
              <w:ind w:left="6" w:right="108"/>
              <w:jc w:val="both"/>
              <w:rPr>
                <w:rFonts w:asciiTheme="minorHAnsi" w:hAnsiTheme="minorHAnsi" w:cstheme="minorHAnsi"/>
                <w:b/>
                <w:sz w:val="18"/>
                <w:szCs w:val="18"/>
              </w:rPr>
            </w:pPr>
            <w:r>
              <w:rPr>
                <w:rFonts w:asciiTheme="minorHAnsi" w:hAnsiTheme="minorHAnsi" w:cstheme="minorHAnsi"/>
                <w:b/>
                <w:sz w:val="18"/>
                <w:szCs w:val="18"/>
              </w:rPr>
              <w:t xml:space="preserve">          </w:t>
            </w:r>
            <w:r w:rsidRPr="0063523D">
              <w:rPr>
                <w:rFonts w:asciiTheme="minorHAnsi" w:hAnsiTheme="minorHAnsi" w:cstheme="minorHAnsi"/>
                <w:b/>
                <w:sz w:val="18"/>
                <w:szCs w:val="18"/>
              </w:rPr>
              <w:t>nel linguaggio dei segni</w:t>
            </w:r>
          </w:p>
          <w:p w:rsidR="00D97888" w:rsidRDefault="00D97888" w:rsidP="00D97888">
            <w:pPr>
              <w:tabs>
                <w:tab w:val="left" w:pos="1290"/>
              </w:tabs>
              <w:jc w:val="both"/>
              <w:rPr>
                <w:rFonts w:asciiTheme="minorHAnsi" w:hAnsiTheme="minorHAnsi" w:cstheme="minorHAnsi"/>
                <w:sz w:val="20"/>
                <w:szCs w:val="20"/>
              </w:rPr>
            </w:pPr>
            <w:r w:rsidRPr="0063523D">
              <w:rPr>
                <w:rFonts w:asciiTheme="minorHAnsi" w:hAnsiTheme="minorHAnsi" w:cstheme="minorHAnsi"/>
                <w:sz w:val="16"/>
                <w:szCs w:val="16"/>
              </w:rPr>
              <w:t>Ricevere e comprendere i messaggi nel linguaggio dei segni con significato letterale implicito.</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5D57D2" w:rsidRDefault="00D97888" w:rsidP="00D97888">
            <w:pPr>
              <w:pStyle w:val="TableParagraph"/>
              <w:spacing w:before="60" w:after="60" w:line="230" w:lineRule="auto"/>
              <w:rPr>
                <w:rFonts w:asciiTheme="minorHAnsi" w:hAnsiTheme="minorHAnsi" w:cstheme="minorHAnsi"/>
                <w:b/>
                <w:sz w:val="18"/>
                <w:szCs w:val="18"/>
              </w:rPr>
            </w:pPr>
            <w:r w:rsidRPr="005D57D2">
              <w:rPr>
                <w:rFonts w:asciiTheme="minorHAnsi" w:hAnsiTheme="minorHAnsi" w:cstheme="minorHAnsi"/>
                <w:b/>
                <w:sz w:val="18"/>
                <w:szCs w:val="18"/>
              </w:rPr>
              <w:t>d325  comunicare con – ricevere - messaggi scritti</w:t>
            </w:r>
          </w:p>
          <w:p w:rsidR="00D97888" w:rsidRPr="0064774C" w:rsidRDefault="00D97888" w:rsidP="00D97888">
            <w:pPr>
              <w:tabs>
                <w:tab w:val="left" w:pos="1290"/>
              </w:tabs>
              <w:jc w:val="both"/>
              <w:rPr>
                <w:rFonts w:asciiTheme="minorHAnsi" w:hAnsiTheme="minorHAnsi" w:cstheme="minorHAnsi"/>
                <w:sz w:val="16"/>
                <w:szCs w:val="16"/>
              </w:rPr>
            </w:pPr>
            <w:r w:rsidRPr="005D57D2">
              <w:rPr>
                <w:rFonts w:asciiTheme="minorHAnsi" w:hAnsiTheme="minorHAnsi" w:cstheme="minorHAnsi"/>
                <w:sz w:val="16"/>
                <w:szCs w:val="16"/>
              </w:rPr>
              <w:t>Comprendere il significato letterale implicito di messaggi che vengono comunicati tramite il linguaggio scritto (incluso il Braille).</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tcPr>
          <w:p w:rsidR="00D97888" w:rsidRDefault="00D97888" w:rsidP="00D97888">
            <w:pPr>
              <w:tabs>
                <w:tab w:val="left" w:pos="1290"/>
              </w:tabs>
              <w:spacing w:before="60" w:after="60"/>
              <w:jc w:val="both"/>
              <w:rPr>
                <w:rFonts w:asciiTheme="minorHAnsi" w:hAnsiTheme="minorHAnsi" w:cstheme="minorHAnsi"/>
                <w:sz w:val="20"/>
                <w:szCs w:val="20"/>
              </w:rPr>
            </w:pPr>
            <w:r w:rsidRPr="00974DDA">
              <w:rPr>
                <w:rFonts w:ascii="Calibri"/>
                <w:i/>
                <w:color w:val="231F20"/>
                <w:w w:val="105"/>
                <w:sz w:val="16"/>
                <w:szCs w:val="16"/>
              </w:rPr>
              <w:t>Comunicare - produrre (d330-d349)</w:t>
            </w:r>
          </w:p>
        </w:tc>
      </w:tr>
      <w:tr w:rsidR="00D97888" w:rsidTr="00304007">
        <w:tc>
          <w:tcPr>
            <w:tcW w:w="3652" w:type="dxa"/>
          </w:tcPr>
          <w:p w:rsidR="00D97888" w:rsidRPr="00C304DC" w:rsidRDefault="00D97888" w:rsidP="00D97888">
            <w:pPr>
              <w:pStyle w:val="TableParagraph"/>
              <w:spacing w:before="60" w:after="60"/>
              <w:rPr>
                <w:rFonts w:asciiTheme="minorHAnsi" w:hAnsiTheme="minorHAnsi" w:cstheme="minorHAnsi"/>
                <w:b/>
                <w:sz w:val="18"/>
                <w:szCs w:val="18"/>
              </w:rPr>
            </w:pPr>
            <w:r w:rsidRPr="00C304DC">
              <w:rPr>
                <w:rFonts w:asciiTheme="minorHAnsi" w:hAnsiTheme="minorHAnsi" w:cstheme="minorHAnsi"/>
                <w:b/>
                <w:sz w:val="18"/>
                <w:szCs w:val="18"/>
              </w:rPr>
              <w:t xml:space="preserve">d330 </w:t>
            </w:r>
            <w:r>
              <w:rPr>
                <w:rFonts w:asciiTheme="minorHAnsi" w:hAnsiTheme="minorHAnsi" w:cstheme="minorHAnsi"/>
                <w:b/>
                <w:sz w:val="18"/>
                <w:szCs w:val="18"/>
              </w:rPr>
              <w:t xml:space="preserve"> </w:t>
            </w:r>
            <w:r w:rsidRPr="00C304DC">
              <w:rPr>
                <w:rFonts w:asciiTheme="minorHAnsi" w:hAnsiTheme="minorHAnsi" w:cstheme="minorHAnsi"/>
                <w:b/>
                <w:sz w:val="18"/>
                <w:szCs w:val="18"/>
              </w:rPr>
              <w:t>parlare</w:t>
            </w:r>
          </w:p>
          <w:p w:rsidR="00D97888" w:rsidRDefault="00D97888" w:rsidP="00D97888">
            <w:pPr>
              <w:tabs>
                <w:tab w:val="left" w:pos="1290"/>
              </w:tabs>
              <w:jc w:val="both"/>
              <w:rPr>
                <w:rFonts w:asciiTheme="minorHAnsi" w:hAnsiTheme="minorHAnsi" w:cstheme="minorHAnsi"/>
                <w:sz w:val="16"/>
                <w:szCs w:val="16"/>
              </w:rPr>
            </w:pPr>
            <w:r w:rsidRPr="00790836">
              <w:rPr>
                <w:rFonts w:asciiTheme="minorHAnsi" w:hAnsiTheme="minorHAnsi" w:cstheme="minorHAnsi"/>
                <w:sz w:val="16"/>
                <w:szCs w:val="16"/>
              </w:rPr>
              <w:t>Produrre parole, frasi</w:t>
            </w:r>
            <w:r>
              <w:rPr>
                <w:rFonts w:asciiTheme="minorHAnsi" w:hAnsiTheme="minorHAnsi" w:cstheme="minorHAnsi"/>
                <w:sz w:val="16"/>
                <w:szCs w:val="16"/>
              </w:rPr>
              <w:t xml:space="preserve"> e </w:t>
            </w:r>
            <w:r w:rsidRPr="00790836">
              <w:rPr>
                <w:rFonts w:asciiTheme="minorHAnsi" w:hAnsiTheme="minorHAnsi" w:cstheme="minorHAnsi"/>
                <w:sz w:val="16"/>
                <w:szCs w:val="16"/>
              </w:rPr>
              <w:t xml:space="preserve">brani più lunghi </w:t>
            </w:r>
            <w:r>
              <w:rPr>
                <w:rFonts w:asciiTheme="minorHAnsi" w:hAnsiTheme="minorHAnsi" w:cstheme="minorHAnsi"/>
                <w:sz w:val="16"/>
                <w:szCs w:val="16"/>
              </w:rPr>
              <w:t xml:space="preserve">all’interno di messaggi verbali con significato letterale implicito, </w:t>
            </w:r>
            <w:r w:rsidRPr="00790836">
              <w:rPr>
                <w:rFonts w:asciiTheme="minorHAnsi" w:hAnsiTheme="minorHAnsi" w:cstheme="minorHAnsi"/>
                <w:sz w:val="16"/>
                <w:szCs w:val="16"/>
              </w:rPr>
              <w:t>come</w:t>
            </w:r>
            <w:r w:rsidRPr="00790836">
              <w:rPr>
                <w:rFonts w:asciiTheme="minorHAnsi" w:hAnsiTheme="minorHAnsi" w:cstheme="minorHAnsi"/>
                <w:b/>
                <w:sz w:val="16"/>
                <w:szCs w:val="16"/>
              </w:rPr>
              <w:t xml:space="preserve"> e</w:t>
            </w:r>
            <w:r w:rsidRPr="00790836">
              <w:rPr>
                <w:rFonts w:asciiTheme="minorHAnsi" w:hAnsiTheme="minorHAnsi" w:cstheme="minorHAnsi"/>
                <w:sz w:val="16"/>
                <w:szCs w:val="16"/>
              </w:rPr>
              <w:t>sporre un fatto o raccontare una storia attraverso il linguaggio verbale</w:t>
            </w:r>
          </w:p>
          <w:p w:rsidR="00D97888" w:rsidRPr="007505EB" w:rsidRDefault="00D97888" w:rsidP="00D97888">
            <w:pPr>
              <w:tabs>
                <w:tab w:val="left" w:pos="1290"/>
              </w:tabs>
              <w:jc w:val="both"/>
              <w:rPr>
                <w:rFonts w:asciiTheme="minorHAnsi" w:hAnsiTheme="minorHAnsi" w:cstheme="minorHAnsi"/>
                <w:sz w:val="16"/>
                <w:szCs w:val="16"/>
              </w:rPr>
            </w:pP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C304DC" w:rsidRDefault="00D97888" w:rsidP="00D97888">
            <w:pPr>
              <w:pStyle w:val="TableParagraph"/>
              <w:spacing w:before="60" w:after="60" w:line="173" w:lineRule="exact"/>
              <w:ind w:right="799"/>
              <w:rPr>
                <w:rFonts w:asciiTheme="minorHAnsi" w:hAnsiTheme="minorHAnsi" w:cstheme="minorHAnsi"/>
                <w:b/>
                <w:sz w:val="18"/>
                <w:szCs w:val="18"/>
              </w:rPr>
            </w:pPr>
            <w:r w:rsidRPr="00C304DC">
              <w:rPr>
                <w:rFonts w:asciiTheme="minorHAnsi" w:hAnsiTheme="minorHAnsi" w:cstheme="minorHAnsi"/>
                <w:b/>
                <w:sz w:val="18"/>
                <w:szCs w:val="18"/>
              </w:rPr>
              <w:t>d331</w:t>
            </w:r>
            <w:r>
              <w:rPr>
                <w:rFonts w:asciiTheme="minorHAnsi" w:hAnsiTheme="minorHAnsi" w:cstheme="minorHAnsi"/>
                <w:b/>
                <w:sz w:val="18"/>
                <w:szCs w:val="18"/>
              </w:rPr>
              <w:t xml:space="preserve"> </w:t>
            </w:r>
            <w:r w:rsidRPr="00C304DC">
              <w:rPr>
                <w:rFonts w:asciiTheme="minorHAnsi" w:hAnsiTheme="minorHAnsi" w:cstheme="minorHAnsi"/>
                <w:b/>
                <w:sz w:val="18"/>
                <w:szCs w:val="18"/>
              </w:rPr>
              <w:t xml:space="preserve"> vocalizzazione </w:t>
            </w:r>
            <w:r w:rsidRPr="00C304DC">
              <w:rPr>
                <w:rFonts w:asciiTheme="minorHAnsi" w:hAnsiTheme="minorHAnsi" w:cstheme="minorHAnsi"/>
                <w:b/>
                <w:w w:val="90"/>
                <w:sz w:val="18"/>
                <w:szCs w:val="18"/>
              </w:rPr>
              <w:t xml:space="preserve"> prelinguistica</w:t>
            </w:r>
          </w:p>
          <w:p w:rsidR="00D97888" w:rsidRDefault="00D97888" w:rsidP="00D97888">
            <w:pPr>
              <w:tabs>
                <w:tab w:val="left" w:pos="1290"/>
              </w:tabs>
              <w:jc w:val="both"/>
              <w:rPr>
                <w:rFonts w:asciiTheme="minorHAnsi" w:hAnsiTheme="minorHAnsi" w:cstheme="minorHAnsi"/>
                <w:sz w:val="16"/>
                <w:szCs w:val="16"/>
              </w:rPr>
            </w:pPr>
            <w:r w:rsidRPr="00C304DC">
              <w:rPr>
                <w:rFonts w:asciiTheme="minorHAnsi" w:hAnsiTheme="minorHAnsi" w:cstheme="minorHAnsi"/>
                <w:sz w:val="16"/>
                <w:szCs w:val="16"/>
              </w:rPr>
              <w:t>Come emettere suoni quando la madre è vi</w:t>
            </w:r>
            <w:r>
              <w:rPr>
                <w:rFonts w:asciiTheme="minorHAnsi" w:hAnsiTheme="minorHAnsi" w:cstheme="minorHAnsi"/>
                <w:sz w:val="16"/>
                <w:szCs w:val="16"/>
              </w:rPr>
              <w:t xml:space="preserve">cina; </w:t>
            </w:r>
            <w:proofErr w:type="spellStart"/>
            <w:r>
              <w:rPr>
                <w:rFonts w:asciiTheme="minorHAnsi" w:hAnsiTheme="minorHAnsi" w:cstheme="minorHAnsi"/>
                <w:sz w:val="16"/>
                <w:szCs w:val="16"/>
              </w:rPr>
              <w:t>lallare</w:t>
            </w:r>
            <w:proofErr w:type="spellEnd"/>
            <w:r>
              <w:rPr>
                <w:rFonts w:asciiTheme="minorHAnsi" w:hAnsiTheme="minorHAnsi" w:cstheme="minorHAnsi"/>
                <w:sz w:val="16"/>
                <w:szCs w:val="16"/>
              </w:rPr>
              <w:t xml:space="preserve"> intenzionalmente, </w:t>
            </w:r>
            <w:proofErr w:type="spellStart"/>
            <w:r w:rsidRPr="00C304DC">
              <w:rPr>
                <w:rFonts w:asciiTheme="minorHAnsi" w:hAnsiTheme="minorHAnsi" w:cstheme="minorHAnsi"/>
                <w:sz w:val="16"/>
                <w:szCs w:val="16"/>
              </w:rPr>
              <w:t>lallare</w:t>
            </w:r>
            <w:proofErr w:type="spellEnd"/>
            <w:r w:rsidRPr="00C304DC">
              <w:rPr>
                <w:rFonts w:asciiTheme="minorHAnsi" w:hAnsiTheme="minorHAnsi" w:cstheme="minorHAnsi"/>
                <w:sz w:val="16"/>
                <w:szCs w:val="16"/>
              </w:rPr>
              <w:t xml:space="preserve"> in attività con alternanza dei turni. Vocalizzare in risposta ad discorso attraverso l'imitazione del suono del linguaggio in un'attività con alternanza dei turni</w:t>
            </w:r>
          </w:p>
          <w:p w:rsidR="00D97888" w:rsidRPr="007505EB" w:rsidRDefault="00D97888" w:rsidP="00D97888">
            <w:pPr>
              <w:tabs>
                <w:tab w:val="left" w:pos="1290"/>
              </w:tabs>
              <w:jc w:val="both"/>
              <w:rPr>
                <w:rFonts w:asciiTheme="minorHAnsi" w:hAnsiTheme="minorHAnsi" w:cstheme="minorHAnsi"/>
                <w:sz w:val="16"/>
                <w:szCs w:val="16"/>
              </w:rPr>
            </w:pP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7505EB" w:rsidRDefault="00D97888" w:rsidP="00D97888">
            <w:pPr>
              <w:pStyle w:val="TableParagraph"/>
              <w:spacing w:before="60" w:after="60"/>
              <w:rPr>
                <w:rFonts w:asciiTheme="minorHAnsi" w:hAnsiTheme="minorHAnsi" w:cstheme="minorHAnsi"/>
                <w:b/>
                <w:sz w:val="18"/>
                <w:szCs w:val="18"/>
              </w:rPr>
            </w:pPr>
            <w:r w:rsidRPr="007505EB">
              <w:rPr>
                <w:rFonts w:asciiTheme="minorHAnsi" w:hAnsiTheme="minorHAnsi" w:cstheme="minorHAnsi"/>
                <w:b/>
                <w:sz w:val="18"/>
                <w:szCs w:val="18"/>
              </w:rPr>
              <w:t xml:space="preserve">d332 </w:t>
            </w:r>
            <w:r>
              <w:rPr>
                <w:rFonts w:asciiTheme="minorHAnsi" w:hAnsiTheme="minorHAnsi" w:cstheme="minorHAnsi"/>
                <w:b/>
                <w:sz w:val="18"/>
                <w:szCs w:val="18"/>
              </w:rPr>
              <w:t xml:space="preserve"> </w:t>
            </w:r>
            <w:r w:rsidRPr="007505EB">
              <w:rPr>
                <w:rFonts w:asciiTheme="minorHAnsi" w:hAnsiTheme="minorHAnsi" w:cstheme="minorHAnsi"/>
                <w:b/>
                <w:sz w:val="18"/>
                <w:szCs w:val="18"/>
              </w:rPr>
              <w:t>cantare</w:t>
            </w:r>
          </w:p>
          <w:p w:rsidR="00D97888" w:rsidRPr="0064774C" w:rsidRDefault="00D97888" w:rsidP="00D97888">
            <w:pPr>
              <w:tabs>
                <w:tab w:val="left" w:pos="1290"/>
              </w:tabs>
              <w:jc w:val="both"/>
              <w:rPr>
                <w:rFonts w:asciiTheme="minorHAnsi" w:hAnsiTheme="minorHAnsi" w:cstheme="minorHAnsi"/>
                <w:sz w:val="16"/>
                <w:szCs w:val="16"/>
              </w:rPr>
            </w:pPr>
            <w:r w:rsidRPr="007505EB">
              <w:rPr>
                <w:rFonts w:asciiTheme="minorHAnsi" w:hAnsiTheme="minorHAnsi" w:cstheme="minorHAnsi"/>
                <w:sz w:val="16"/>
                <w:szCs w:val="16"/>
              </w:rPr>
              <w:t>Produrre toni musicali in una sequenza che dia una melodia o interpretare una canzone da soli o in un gruppo</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7505EB" w:rsidRDefault="00D97888" w:rsidP="00D97888">
            <w:pPr>
              <w:pStyle w:val="TableParagraph"/>
              <w:spacing w:before="60" w:after="60" w:line="230" w:lineRule="auto"/>
              <w:ind w:right="261"/>
              <w:rPr>
                <w:rFonts w:asciiTheme="minorHAnsi" w:hAnsiTheme="minorHAnsi" w:cstheme="minorHAnsi"/>
                <w:b/>
                <w:sz w:val="18"/>
                <w:szCs w:val="18"/>
              </w:rPr>
            </w:pPr>
            <w:r w:rsidRPr="007505EB">
              <w:rPr>
                <w:rFonts w:asciiTheme="minorHAnsi" w:hAnsiTheme="minorHAnsi" w:cstheme="minorHAnsi"/>
                <w:b/>
                <w:sz w:val="18"/>
                <w:szCs w:val="18"/>
              </w:rPr>
              <w:t>d335 produrre messaggi non verbali</w:t>
            </w:r>
          </w:p>
          <w:p w:rsidR="00D97888" w:rsidRDefault="00D97888" w:rsidP="00D97888">
            <w:pPr>
              <w:tabs>
                <w:tab w:val="left" w:pos="1290"/>
              </w:tabs>
              <w:jc w:val="both"/>
              <w:rPr>
                <w:rFonts w:asciiTheme="minorHAnsi" w:hAnsiTheme="minorHAnsi" w:cstheme="minorHAnsi"/>
                <w:sz w:val="20"/>
                <w:szCs w:val="20"/>
              </w:rPr>
            </w:pPr>
            <w:r w:rsidRPr="007505EB">
              <w:rPr>
                <w:rFonts w:asciiTheme="minorHAnsi" w:hAnsiTheme="minorHAnsi" w:cstheme="minorHAnsi"/>
                <w:sz w:val="16"/>
                <w:szCs w:val="16"/>
              </w:rPr>
              <w:t xml:space="preserve">Usare segni, simboli e disegni per comunicare significati. Come scuotere la testa per indicare disaccordo o disegnare un'immagine o un grafico per comunicare un fatto o un'idea complessa.  </w:t>
            </w:r>
            <w:proofErr w:type="spellStart"/>
            <w:r w:rsidRPr="007505EB">
              <w:rPr>
                <w:rFonts w:asciiTheme="minorHAnsi" w:hAnsiTheme="minorHAnsi" w:cstheme="minorHAnsi"/>
                <w:sz w:val="16"/>
                <w:szCs w:val="16"/>
              </w:rPr>
              <w:t>Bliss</w:t>
            </w:r>
            <w:proofErr w:type="spellEnd"/>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Default="00D97888" w:rsidP="00D97888">
            <w:pPr>
              <w:pStyle w:val="TableParagraph"/>
              <w:spacing w:before="60"/>
              <w:rPr>
                <w:rFonts w:asciiTheme="minorHAnsi" w:hAnsiTheme="minorHAnsi" w:cstheme="minorHAnsi"/>
                <w:b/>
                <w:sz w:val="18"/>
                <w:szCs w:val="18"/>
              </w:rPr>
            </w:pPr>
            <w:r w:rsidRPr="007572B9">
              <w:rPr>
                <w:rFonts w:asciiTheme="minorHAnsi" w:hAnsiTheme="minorHAnsi" w:cstheme="minorHAnsi"/>
                <w:b/>
                <w:sz w:val="18"/>
                <w:szCs w:val="18"/>
              </w:rPr>
              <w:t xml:space="preserve">d340 </w:t>
            </w:r>
            <w:r>
              <w:rPr>
                <w:rFonts w:asciiTheme="minorHAnsi" w:hAnsiTheme="minorHAnsi" w:cstheme="minorHAnsi"/>
                <w:b/>
                <w:sz w:val="18"/>
                <w:szCs w:val="18"/>
              </w:rPr>
              <w:t xml:space="preserve"> produrre </w:t>
            </w:r>
            <w:r w:rsidRPr="007572B9">
              <w:rPr>
                <w:rFonts w:asciiTheme="minorHAnsi" w:hAnsiTheme="minorHAnsi" w:cstheme="minorHAnsi"/>
                <w:b/>
                <w:sz w:val="18"/>
                <w:szCs w:val="18"/>
              </w:rPr>
              <w:t xml:space="preserve">messaggi nel linguaggio dei </w:t>
            </w:r>
            <w:r>
              <w:rPr>
                <w:rFonts w:asciiTheme="minorHAnsi" w:hAnsiTheme="minorHAnsi" w:cstheme="minorHAnsi"/>
                <w:b/>
                <w:sz w:val="18"/>
                <w:szCs w:val="18"/>
              </w:rPr>
              <w:t xml:space="preserve">  </w:t>
            </w:r>
          </w:p>
          <w:p w:rsidR="00D97888" w:rsidRDefault="00D97888" w:rsidP="00D97888">
            <w:pPr>
              <w:pStyle w:val="TableParagraph"/>
              <w:spacing w:after="60"/>
              <w:rPr>
                <w:rFonts w:asciiTheme="minorHAnsi" w:hAnsiTheme="minorHAnsi" w:cstheme="minorHAnsi"/>
                <w:b/>
                <w:sz w:val="16"/>
                <w:szCs w:val="16"/>
              </w:rPr>
            </w:pPr>
            <w:r>
              <w:rPr>
                <w:rFonts w:asciiTheme="minorHAnsi" w:hAnsiTheme="minorHAnsi" w:cstheme="minorHAnsi"/>
                <w:b/>
                <w:sz w:val="18"/>
                <w:szCs w:val="18"/>
              </w:rPr>
              <w:t xml:space="preserve">           </w:t>
            </w:r>
            <w:r w:rsidRPr="007572B9">
              <w:rPr>
                <w:rFonts w:asciiTheme="minorHAnsi" w:hAnsiTheme="minorHAnsi" w:cstheme="minorHAnsi"/>
                <w:b/>
                <w:sz w:val="18"/>
                <w:szCs w:val="18"/>
              </w:rPr>
              <w:t>segni</w:t>
            </w:r>
            <w:r w:rsidRPr="007572B9">
              <w:rPr>
                <w:rFonts w:asciiTheme="minorHAnsi" w:hAnsiTheme="minorHAnsi" w:cstheme="minorHAnsi"/>
                <w:b/>
                <w:sz w:val="16"/>
                <w:szCs w:val="16"/>
              </w:rPr>
              <w:t xml:space="preserve"> </w:t>
            </w:r>
          </w:p>
          <w:p w:rsidR="00D97888" w:rsidRPr="007572B9" w:rsidRDefault="00D97888" w:rsidP="00D97888">
            <w:pPr>
              <w:pStyle w:val="TableParagraph"/>
              <w:spacing w:before="60" w:after="60"/>
              <w:rPr>
                <w:rFonts w:asciiTheme="minorHAnsi" w:hAnsiTheme="minorHAnsi" w:cstheme="minorHAnsi"/>
                <w:b/>
                <w:sz w:val="16"/>
                <w:szCs w:val="16"/>
              </w:rPr>
            </w:pPr>
            <w:r w:rsidRPr="007572B9">
              <w:rPr>
                <w:rFonts w:asciiTheme="minorHAnsi" w:hAnsiTheme="minorHAnsi" w:cstheme="minorHAnsi"/>
                <w:sz w:val="16"/>
                <w:szCs w:val="16"/>
              </w:rPr>
              <w:t>Comunicare un significato letterale e implicito nel linguaggio dei segni.</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7572B9" w:rsidRDefault="00D97888" w:rsidP="00D97888">
            <w:pPr>
              <w:pStyle w:val="TableParagraph"/>
              <w:spacing w:before="60" w:after="60"/>
              <w:rPr>
                <w:rFonts w:asciiTheme="minorHAnsi" w:hAnsiTheme="minorHAnsi" w:cstheme="minorHAnsi"/>
                <w:b/>
                <w:sz w:val="18"/>
                <w:szCs w:val="18"/>
              </w:rPr>
            </w:pPr>
            <w:r w:rsidRPr="007572B9">
              <w:rPr>
                <w:rFonts w:asciiTheme="minorHAnsi" w:hAnsiTheme="minorHAnsi" w:cstheme="minorHAnsi"/>
                <w:b/>
                <w:sz w:val="18"/>
                <w:szCs w:val="18"/>
              </w:rPr>
              <w:t xml:space="preserve">d345 </w:t>
            </w:r>
            <w:r>
              <w:rPr>
                <w:rFonts w:asciiTheme="minorHAnsi" w:hAnsiTheme="minorHAnsi" w:cstheme="minorHAnsi"/>
                <w:b/>
                <w:sz w:val="18"/>
                <w:szCs w:val="18"/>
              </w:rPr>
              <w:t xml:space="preserve"> </w:t>
            </w:r>
            <w:r w:rsidRPr="007572B9">
              <w:rPr>
                <w:rFonts w:asciiTheme="minorHAnsi" w:hAnsiTheme="minorHAnsi" w:cstheme="minorHAnsi"/>
                <w:b/>
                <w:sz w:val="18"/>
                <w:szCs w:val="18"/>
              </w:rPr>
              <w:t>scrivere messaggi</w:t>
            </w:r>
          </w:p>
          <w:p w:rsidR="00D97888" w:rsidRDefault="00D97888" w:rsidP="00D97888">
            <w:pPr>
              <w:tabs>
                <w:tab w:val="left" w:pos="1290"/>
              </w:tabs>
              <w:spacing w:after="120"/>
              <w:jc w:val="both"/>
              <w:rPr>
                <w:rFonts w:asciiTheme="minorHAnsi" w:hAnsiTheme="minorHAnsi" w:cstheme="minorHAnsi"/>
                <w:sz w:val="20"/>
                <w:szCs w:val="20"/>
              </w:rPr>
            </w:pPr>
            <w:r w:rsidRPr="007572B9">
              <w:rPr>
                <w:rFonts w:asciiTheme="minorHAnsi" w:hAnsiTheme="minorHAnsi" w:cstheme="minorHAnsi"/>
                <w:sz w:val="16"/>
                <w:szCs w:val="16"/>
              </w:rPr>
              <w:t>Produrre il significato letterale e implicito di messaggi che vengono comunicati tramite il linguaggio scritto, come scrivere una lettera a un amico.</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tcPr>
          <w:p w:rsidR="00D97888" w:rsidRDefault="00D97888" w:rsidP="00D97888">
            <w:pPr>
              <w:tabs>
                <w:tab w:val="left" w:pos="1290"/>
              </w:tabs>
              <w:spacing w:before="60" w:after="60"/>
              <w:jc w:val="both"/>
              <w:rPr>
                <w:rFonts w:asciiTheme="minorHAnsi" w:hAnsiTheme="minorHAnsi" w:cstheme="minorHAnsi"/>
                <w:sz w:val="20"/>
                <w:szCs w:val="20"/>
              </w:rPr>
            </w:pPr>
            <w:r w:rsidRPr="00974DDA">
              <w:rPr>
                <w:rFonts w:ascii="Calibri"/>
                <w:i/>
                <w:color w:val="231F20"/>
                <w:w w:val="105"/>
                <w:sz w:val="16"/>
                <w:szCs w:val="16"/>
              </w:rPr>
              <w:t>Conversazione e uso di strumenti e tecniche di comunicazione (d350-d369)</w:t>
            </w:r>
          </w:p>
        </w:tc>
      </w:tr>
      <w:tr w:rsidR="00D97888" w:rsidTr="00304007">
        <w:tc>
          <w:tcPr>
            <w:tcW w:w="3652" w:type="dxa"/>
          </w:tcPr>
          <w:p w:rsidR="00D97888" w:rsidRPr="007572B9" w:rsidRDefault="00D97888" w:rsidP="00D97888">
            <w:pPr>
              <w:pStyle w:val="TableParagraph"/>
              <w:spacing w:before="60" w:after="60"/>
              <w:rPr>
                <w:rFonts w:asciiTheme="minorHAnsi" w:hAnsiTheme="minorHAnsi" w:cstheme="minorHAnsi"/>
                <w:b/>
                <w:sz w:val="18"/>
                <w:szCs w:val="18"/>
              </w:rPr>
            </w:pPr>
            <w:r w:rsidRPr="007572B9">
              <w:rPr>
                <w:rFonts w:asciiTheme="minorHAnsi" w:hAnsiTheme="minorHAnsi" w:cstheme="minorHAnsi"/>
                <w:b/>
                <w:sz w:val="18"/>
                <w:szCs w:val="18"/>
              </w:rPr>
              <w:t xml:space="preserve">d350 </w:t>
            </w:r>
            <w:r>
              <w:rPr>
                <w:rFonts w:asciiTheme="minorHAnsi" w:hAnsiTheme="minorHAnsi" w:cstheme="minorHAnsi"/>
                <w:b/>
                <w:sz w:val="18"/>
                <w:szCs w:val="18"/>
              </w:rPr>
              <w:t xml:space="preserve"> </w:t>
            </w:r>
            <w:r w:rsidRPr="007572B9">
              <w:rPr>
                <w:rFonts w:asciiTheme="minorHAnsi" w:hAnsiTheme="minorHAnsi" w:cstheme="minorHAnsi"/>
                <w:b/>
                <w:sz w:val="18"/>
                <w:szCs w:val="18"/>
              </w:rPr>
              <w:t>conversazione</w:t>
            </w:r>
          </w:p>
          <w:p w:rsidR="00D97888" w:rsidRDefault="00D97888" w:rsidP="00D97888">
            <w:pPr>
              <w:tabs>
                <w:tab w:val="left" w:pos="1290"/>
              </w:tabs>
              <w:jc w:val="both"/>
              <w:rPr>
                <w:rFonts w:asciiTheme="minorHAnsi" w:hAnsiTheme="minorHAnsi" w:cstheme="minorHAnsi"/>
                <w:sz w:val="20"/>
                <w:szCs w:val="20"/>
              </w:rPr>
            </w:pPr>
            <w:r w:rsidRPr="007572B9">
              <w:rPr>
                <w:rFonts w:asciiTheme="minorHAnsi" w:hAnsiTheme="minorHAnsi" w:cstheme="minorHAnsi"/>
                <w:sz w:val="16"/>
                <w:szCs w:val="16"/>
              </w:rPr>
              <w:t xml:space="preserve">Avviare ,mantenere e terminare uno scambio di pensieri e idee attraverso linguaggio verbale, scritto </w:t>
            </w:r>
            <w:r w:rsidRPr="007572B9">
              <w:rPr>
                <w:rFonts w:asciiTheme="minorHAnsi" w:hAnsiTheme="minorHAnsi" w:cstheme="minorHAnsi"/>
                <w:sz w:val="16"/>
                <w:szCs w:val="16"/>
              </w:rPr>
              <w:lastRenderedPageBreak/>
              <w:t>dei segni o altre forme di linguaggio, con una o più persone conosciute o meno, un contesti formali o informali</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7572B9" w:rsidRDefault="00D97888" w:rsidP="00D97888">
            <w:pPr>
              <w:pStyle w:val="TableParagraph"/>
              <w:spacing w:before="60" w:after="60"/>
              <w:rPr>
                <w:rFonts w:asciiTheme="minorHAnsi" w:hAnsiTheme="minorHAnsi" w:cstheme="minorHAnsi"/>
                <w:b/>
                <w:sz w:val="18"/>
                <w:szCs w:val="18"/>
              </w:rPr>
            </w:pPr>
            <w:r w:rsidRPr="007572B9">
              <w:rPr>
                <w:rFonts w:asciiTheme="minorHAnsi" w:hAnsiTheme="minorHAnsi" w:cstheme="minorHAnsi"/>
                <w:b/>
                <w:sz w:val="18"/>
                <w:szCs w:val="18"/>
              </w:rPr>
              <w:lastRenderedPageBreak/>
              <w:t xml:space="preserve">d355 </w:t>
            </w:r>
            <w:r>
              <w:rPr>
                <w:rFonts w:asciiTheme="minorHAnsi" w:hAnsiTheme="minorHAnsi" w:cstheme="minorHAnsi"/>
                <w:b/>
                <w:sz w:val="18"/>
                <w:szCs w:val="18"/>
              </w:rPr>
              <w:t xml:space="preserve"> </w:t>
            </w:r>
            <w:r w:rsidRPr="007572B9">
              <w:rPr>
                <w:rFonts w:asciiTheme="minorHAnsi" w:hAnsiTheme="minorHAnsi" w:cstheme="minorHAnsi"/>
                <w:b/>
                <w:sz w:val="18"/>
                <w:szCs w:val="18"/>
              </w:rPr>
              <w:t>discussione</w:t>
            </w:r>
          </w:p>
          <w:p w:rsidR="00D97888" w:rsidRDefault="00D97888" w:rsidP="00D97888">
            <w:pPr>
              <w:tabs>
                <w:tab w:val="left" w:pos="1290"/>
              </w:tabs>
              <w:spacing w:after="120"/>
              <w:jc w:val="both"/>
              <w:rPr>
                <w:rFonts w:asciiTheme="minorHAnsi" w:hAnsiTheme="minorHAnsi" w:cstheme="minorHAnsi"/>
                <w:sz w:val="20"/>
                <w:szCs w:val="20"/>
              </w:rPr>
            </w:pPr>
            <w:r w:rsidRPr="007572B9">
              <w:rPr>
                <w:rFonts w:asciiTheme="minorHAnsi" w:hAnsiTheme="minorHAnsi" w:cstheme="minorHAnsi"/>
                <w:sz w:val="16"/>
                <w:szCs w:val="16"/>
              </w:rPr>
              <w:t>Avviare, mantenere e terminare l'esame di una questione, fornendo argomenti a favore o contro, o un dibattito realizzato attraverso linguaggio verbale, scritto, dei segni o altre forme di linguaggio, con una o più persone conosciute o meno, in contesti formali e informali</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Default="00D97888" w:rsidP="00D97888">
            <w:pPr>
              <w:pStyle w:val="TableParagraph"/>
              <w:spacing w:before="60" w:line="173" w:lineRule="exact"/>
              <w:rPr>
                <w:rFonts w:asciiTheme="minorHAnsi" w:hAnsiTheme="minorHAnsi" w:cstheme="minorHAnsi"/>
                <w:b/>
                <w:sz w:val="18"/>
                <w:szCs w:val="18"/>
              </w:rPr>
            </w:pPr>
            <w:r w:rsidRPr="004E78F1">
              <w:rPr>
                <w:rFonts w:asciiTheme="minorHAnsi" w:hAnsiTheme="minorHAnsi" w:cstheme="minorHAnsi"/>
                <w:b/>
                <w:sz w:val="18"/>
                <w:szCs w:val="18"/>
              </w:rPr>
              <w:t xml:space="preserve">d360 </w:t>
            </w:r>
            <w:r>
              <w:rPr>
                <w:rFonts w:asciiTheme="minorHAnsi" w:hAnsiTheme="minorHAnsi" w:cstheme="minorHAnsi"/>
                <w:b/>
                <w:sz w:val="18"/>
                <w:szCs w:val="18"/>
              </w:rPr>
              <w:t xml:space="preserve"> </w:t>
            </w:r>
            <w:r w:rsidRPr="004E78F1">
              <w:rPr>
                <w:rFonts w:asciiTheme="minorHAnsi" w:hAnsiTheme="minorHAnsi" w:cstheme="minorHAnsi"/>
                <w:b/>
                <w:sz w:val="18"/>
                <w:szCs w:val="18"/>
              </w:rPr>
              <w:t>utilizzo di strumenti</w:t>
            </w:r>
            <w:r>
              <w:rPr>
                <w:rFonts w:asciiTheme="minorHAnsi" w:hAnsiTheme="minorHAnsi" w:cstheme="minorHAnsi"/>
                <w:b/>
                <w:sz w:val="18"/>
                <w:szCs w:val="18"/>
              </w:rPr>
              <w:t xml:space="preserve"> </w:t>
            </w:r>
            <w:r w:rsidRPr="004E78F1">
              <w:rPr>
                <w:rFonts w:asciiTheme="minorHAnsi" w:hAnsiTheme="minorHAnsi" w:cstheme="minorHAnsi"/>
                <w:b/>
                <w:sz w:val="18"/>
                <w:szCs w:val="18"/>
              </w:rPr>
              <w:t xml:space="preserve">e tecniche di  </w:t>
            </w:r>
            <w:r>
              <w:rPr>
                <w:rFonts w:asciiTheme="minorHAnsi" w:hAnsiTheme="minorHAnsi" w:cstheme="minorHAnsi"/>
                <w:b/>
                <w:sz w:val="18"/>
                <w:szCs w:val="18"/>
              </w:rPr>
              <w:t xml:space="preserve"> </w:t>
            </w:r>
          </w:p>
          <w:p w:rsidR="00D97888" w:rsidRPr="004E78F1" w:rsidRDefault="00D97888" w:rsidP="00D97888">
            <w:pPr>
              <w:pStyle w:val="TableParagraph"/>
              <w:spacing w:after="60" w:line="173" w:lineRule="exact"/>
              <w:rPr>
                <w:rFonts w:asciiTheme="minorHAnsi" w:hAnsiTheme="minorHAnsi" w:cstheme="minorHAnsi"/>
                <w:b/>
                <w:sz w:val="18"/>
                <w:szCs w:val="18"/>
              </w:rPr>
            </w:pPr>
            <w:r>
              <w:rPr>
                <w:rFonts w:asciiTheme="minorHAnsi" w:hAnsiTheme="minorHAnsi" w:cstheme="minorHAnsi"/>
                <w:b/>
                <w:sz w:val="18"/>
                <w:szCs w:val="18"/>
              </w:rPr>
              <w:t xml:space="preserve">           </w:t>
            </w:r>
            <w:r w:rsidRPr="004E78F1">
              <w:rPr>
                <w:rFonts w:asciiTheme="minorHAnsi" w:hAnsiTheme="minorHAnsi" w:cstheme="minorHAnsi"/>
                <w:b/>
                <w:sz w:val="18"/>
                <w:szCs w:val="18"/>
              </w:rPr>
              <w:t>comunicazione</w:t>
            </w:r>
          </w:p>
          <w:p w:rsidR="00D97888" w:rsidRDefault="00D97888" w:rsidP="00D97888">
            <w:pPr>
              <w:tabs>
                <w:tab w:val="left" w:pos="1290"/>
              </w:tabs>
              <w:spacing w:after="120"/>
              <w:jc w:val="both"/>
              <w:rPr>
                <w:rFonts w:asciiTheme="minorHAnsi" w:hAnsiTheme="minorHAnsi" w:cstheme="minorHAnsi"/>
                <w:sz w:val="20"/>
                <w:szCs w:val="20"/>
              </w:rPr>
            </w:pPr>
            <w:r w:rsidRPr="002F0229">
              <w:rPr>
                <w:rFonts w:asciiTheme="minorHAnsi" w:hAnsiTheme="minorHAnsi" w:cstheme="minorHAnsi"/>
                <w:sz w:val="16"/>
                <w:szCs w:val="16"/>
              </w:rPr>
              <w:t>Utilizzare strumenti, tecniche e altri mezzi per scopi comunicativi, come chiamare un amico al telefono</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shd w:val="clear" w:color="auto" w:fill="FFFF66"/>
          </w:tcPr>
          <w:p w:rsidR="00D97888" w:rsidRPr="004E78F1" w:rsidRDefault="00D97888" w:rsidP="00D97888">
            <w:pPr>
              <w:tabs>
                <w:tab w:val="left" w:pos="1290"/>
              </w:tabs>
              <w:spacing w:before="60" w:after="60"/>
              <w:jc w:val="center"/>
              <w:rPr>
                <w:rFonts w:asciiTheme="minorHAnsi" w:hAnsiTheme="minorHAnsi" w:cstheme="minorHAnsi"/>
                <w:sz w:val="18"/>
                <w:szCs w:val="18"/>
              </w:rPr>
            </w:pPr>
            <w:r>
              <w:rPr>
                <w:rFonts w:asciiTheme="minorHAnsi" w:hAnsiTheme="minorHAnsi" w:cstheme="minorHAnsi"/>
                <w:b/>
                <w:w w:val="105"/>
                <w:sz w:val="18"/>
                <w:szCs w:val="18"/>
              </w:rPr>
              <w:t xml:space="preserve">d4 - </w:t>
            </w:r>
            <w:r w:rsidRPr="004E78F1">
              <w:rPr>
                <w:rFonts w:asciiTheme="minorHAnsi" w:hAnsiTheme="minorHAnsi" w:cstheme="minorHAnsi"/>
                <w:b/>
                <w:w w:val="105"/>
                <w:sz w:val="18"/>
                <w:szCs w:val="18"/>
              </w:rPr>
              <w:t>Mobilità</w:t>
            </w:r>
          </w:p>
        </w:tc>
      </w:tr>
      <w:tr w:rsidR="00D97888" w:rsidTr="00183833">
        <w:tc>
          <w:tcPr>
            <w:tcW w:w="3652" w:type="dxa"/>
          </w:tcPr>
          <w:p w:rsidR="00D97888" w:rsidRPr="004E78F1" w:rsidRDefault="00D97888" w:rsidP="00D97888">
            <w:pPr>
              <w:pStyle w:val="TableParagraph"/>
              <w:spacing w:before="60" w:after="60" w:line="230" w:lineRule="auto"/>
              <w:rPr>
                <w:rFonts w:asciiTheme="minorHAnsi" w:hAnsiTheme="minorHAnsi" w:cstheme="minorHAnsi"/>
                <w:b/>
                <w:sz w:val="18"/>
                <w:szCs w:val="18"/>
              </w:rPr>
            </w:pPr>
          </w:p>
        </w:tc>
        <w:tc>
          <w:tcPr>
            <w:tcW w:w="851" w:type="dxa"/>
            <w:shd w:val="clear" w:color="auto" w:fill="BFBFBF" w:themeFill="background1" w:themeFillShade="BF"/>
          </w:tcPr>
          <w:p w:rsidR="00D97888" w:rsidRDefault="00D97888" w:rsidP="00D97888">
            <w:pPr>
              <w:tabs>
                <w:tab w:val="left" w:pos="1290"/>
              </w:tabs>
              <w:jc w:val="center"/>
              <w:rPr>
                <w:rFonts w:asciiTheme="minorHAnsi" w:hAnsiTheme="minorHAnsi" w:cstheme="minorHAnsi"/>
                <w:b/>
                <w:sz w:val="16"/>
                <w:szCs w:val="16"/>
              </w:rPr>
            </w:pPr>
          </w:p>
          <w:p w:rsidR="00D97888" w:rsidRPr="008C4FED" w:rsidRDefault="00D97888" w:rsidP="00D97888">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D97888" w:rsidRDefault="00D97888" w:rsidP="00D97888">
            <w:pPr>
              <w:tabs>
                <w:tab w:val="left" w:pos="1290"/>
              </w:tabs>
              <w:jc w:val="center"/>
              <w:rPr>
                <w:rFonts w:asciiTheme="minorHAnsi" w:hAnsiTheme="minorHAnsi" w:cstheme="minorHAnsi"/>
                <w:b/>
                <w:sz w:val="16"/>
                <w:szCs w:val="16"/>
              </w:rPr>
            </w:pPr>
          </w:p>
          <w:p w:rsidR="00D97888" w:rsidRPr="008C4FED" w:rsidRDefault="00D97888" w:rsidP="00D97888">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D97888" w:rsidRPr="008C4FED" w:rsidRDefault="00D97888" w:rsidP="00D97888">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D97888" w:rsidRPr="008C4FED" w:rsidRDefault="00D97888" w:rsidP="00D97888">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D97888" w:rsidRPr="008C4FED" w:rsidRDefault="00D97888" w:rsidP="00D97888">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D97888" w:rsidRPr="008C4FED" w:rsidRDefault="00D97888" w:rsidP="00D97888">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146850">
        <w:tc>
          <w:tcPr>
            <w:tcW w:w="9747" w:type="dxa"/>
            <w:gridSpan w:val="5"/>
          </w:tcPr>
          <w:p w:rsidR="00A41157" w:rsidRPr="008C4FED" w:rsidRDefault="00A41157" w:rsidP="00A41157">
            <w:pPr>
              <w:pStyle w:val="TableParagraph"/>
              <w:spacing w:before="60" w:line="204" w:lineRule="auto"/>
              <w:ind w:right="301"/>
              <w:rPr>
                <w:rFonts w:asciiTheme="minorHAnsi" w:hAnsiTheme="minorHAnsi" w:cstheme="minorHAnsi"/>
                <w:b/>
                <w:w w:val="110"/>
                <w:sz w:val="16"/>
                <w:szCs w:val="16"/>
              </w:rPr>
            </w:pPr>
            <w:r w:rsidRPr="00974DDA">
              <w:rPr>
                <w:rFonts w:ascii="Calibri"/>
                <w:i/>
                <w:color w:val="231F20"/>
                <w:w w:val="105"/>
                <w:sz w:val="16"/>
                <w:szCs w:val="16"/>
              </w:rPr>
              <w:t>Cambiare e mantenere una posizione corporea (d410-d429)</w:t>
            </w:r>
          </w:p>
        </w:tc>
      </w:tr>
      <w:tr w:rsidR="00D97888" w:rsidTr="00304007">
        <w:tc>
          <w:tcPr>
            <w:tcW w:w="3652" w:type="dxa"/>
          </w:tcPr>
          <w:p w:rsidR="00D97888" w:rsidRPr="004E78F1" w:rsidRDefault="00D97888" w:rsidP="00D97888">
            <w:pPr>
              <w:pStyle w:val="TableParagraph"/>
              <w:spacing w:before="60" w:after="60" w:line="230" w:lineRule="auto"/>
              <w:rPr>
                <w:rFonts w:asciiTheme="minorHAnsi" w:hAnsiTheme="minorHAnsi" w:cstheme="minorHAnsi"/>
                <w:b/>
                <w:sz w:val="18"/>
                <w:szCs w:val="18"/>
              </w:rPr>
            </w:pPr>
            <w:r w:rsidRPr="004E78F1">
              <w:rPr>
                <w:rFonts w:asciiTheme="minorHAnsi" w:hAnsiTheme="minorHAnsi" w:cstheme="minorHAnsi"/>
                <w:b/>
                <w:sz w:val="18"/>
                <w:szCs w:val="18"/>
              </w:rPr>
              <w:t>d410</w:t>
            </w:r>
            <w:r>
              <w:rPr>
                <w:rFonts w:asciiTheme="minorHAnsi" w:hAnsiTheme="minorHAnsi" w:cstheme="minorHAnsi"/>
                <w:b/>
                <w:sz w:val="18"/>
                <w:szCs w:val="18"/>
              </w:rPr>
              <w:t xml:space="preserve"> </w:t>
            </w:r>
            <w:r w:rsidRPr="004E78F1">
              <w:rPr>
                <w:rFonts w:asciiTheme="minorHAnsi" w:hAnsiTheme="minorHAnsi" w:cstheme="minorHAnsi"/>
                <w:b/>
                <w:sz w:val="18"/>
                <w:szCs w:val="18"/>
              </w:rPr>
              <w:t xml:space="preserve"> cambiare la posizione  corporea di base</w:t>
            </w:r>
          </w:p>
          <w:p w:rsidR="00D97888" w:rsidRPr="004E78F1" w:rsidRDefault="00D97888" w:rsidP="00D97888">
            <w:pPr>
              <w:pStyle w:val="TableParagraph"/>
              <w:spacing w:before="60" w:line="173" w:lineRule="exact"/>
              <w:rPr>
                <w:rFonts w:asciiTheme="minorHAnsi" w:hAnsiTheme="minorHAnsi" w:cstheme="minorHAnsi"/>
                <w:b/>
                <w:sz w:val="18"/>
                <w:szCs w:val="18"/>
              </w:rPr>
            </w:pPr>
            <w:r w:rsidRPr="004E78F1">
              <w:rPr>
                <w:rFonts w:asciiTheme="minorHAnsi" w:hAnsiTheme="minorHAnsi" w:cstheme="minorHAnsi"/>
                <w:sz w:val="16"/>
                <w:szCs w:val="16"/>
              </w:rPr>
              <w:t>Assumere e abbandonare una posizione corporea e muoversi da una collocazione all'altra, come girarsi da un lato all'altro, sedersi, alzarsi in piedi, alzarsi da una sedia per sdraiarsi sul letto, e assumere e abbandonare una posizione inginocchiata o accovacciata.</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4E78F1" w:rsidRDefault="00D97888" w:rsidP="00D97888">
            <w:pPr>
              <w:pStyle w:val="TableParagraph"/>
              <w:spacing w:before="60" w:after="60" w:line="230" w:lineRule="auto"/>
              <w:ind w:right="23"/>
              <w:rPr>
                <w:rFonts w:asciiTheme="minorHAnsi" w:hAnsiTheme="minorHAnsi" w:cstheme="minorHAnsi"/>
                <w:b/>
                <w:sz w:val="18"/>
                <w:szCs w:val="18"/>
              </w:rPr>
            </w:pPr>
            <w:r w:rsidRPr="004E78F1">
              <w:rPr>
                <w:rFonts w:asciiTheme="minorHAnsi" w:hAnsiTheme="minorHAnsi" w:cstheme="minorHAnsi"/>
                <w:b/>
                <w:sz w:val="18"/>
                <w:szCs w:val="18"/>
              </w:rPr>
              <w:t>d415</w:t>
            </w:r>
            <w:r>
              <w:rPr>
                <w:rFonts w:asciiTheme="minorHAnsi" w:hAnsiTheme="minorHAnsi" w:cstheme="minorHAnsi"/>
                <w:b/>
                <w:sz w:val="18"/>
                <w:szCs w:val="18"/>
              </w:rPr>
              <w:t xml:space="preserve"> </w:t>
            </w:r>
            <w:r w:rsidRPr="004E78F1">
              <w:rPr>
                <w:rFonts w:asciiTheme="minorHAnsi" w:hAnsiTheme="minorHAnsi" w:cstheme="minorHAnsi"/>
                <w:b/>
                <w:sz w:val="18"/>
                <w:szCs w:val="18"/>
              </w:rPr>
              <w:t xml:space="preserve"> mantenere una posizione corporea</w:t>
            </w:r>
          </w:p>
          <w:p w:rsidR="00D97888" w:rsidRPr="004E78F1" w:rsidRDefault="00D97888" w:rsidP="00D97888">
            <w:pPr>
              <w:pStyle w:val="TableParagraph"/>
              <w:spacing w:before="60" w:line="173" w:lineRule="exact"/>
              <w:rPr>
                <w:rFonts w:asciiTheme="minorHAnsi" w:hAnsiTheme="minorHAnsi" w:cstheme="minorHAnsi"/>
                <w:b/>
                <w:sz w:val="18"/>
                <w:szCs w:val="18"/>
              </w:rPr>
            </w:pPr>
            <w:r w:rsidRPr="004E78F1">
              <w:rPr>
                <w:rFonts w:asciiTheme="minorHAnsi" w:hAnsiTheme="minorHAnsi" w:cstheme="minorHAnsi"/>
                <w:sz w:val="16"/>
                <w:szCs w:val="16"/>
              </w:rPr>
              <w:t>Rimanere nella stessa posizione corporea come richiesto, come rimanere seduti o in piedi per il lavoro o la scuola.</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4E78F1" w:rsidRDefault="00D97888" w:rsidP="00D97888">
            <w:pPr>
              <w:pStyle w:val="TableParagraph"/>
              <w:spacing w:before="60" w:after="60"/>
              <w:rPr>
                <w:rFonts w:asciiTheme="minorHAnsi" w:hAnsiTheme="minorHAnsi" w:cstheme="minorHAnsi"/>
                <w:b/>
                <w:sz w:val="18"/>
                <w:szCs w:val="18"/>
              </w:rPr>
            </w:pPr>
            <w:r w:rsidRPr="004E78F1">
              <w:rPr>
                <w:rFonts w:asciiTheme="minorHAnsi" w:hAnsiTheme="minorHAnsi" w:cstheme="minorHAnsi"/>
                <w:b/>
                <w:sz w:val="18"/>
                <w:szCs w:val="18"/>
              </w:rPr>
              <w:t xml:space="preserve">d420 </w:t>
            </w:r>
            <w:r>
              <w:rPr>
                <w:rFonts w:asciiTheme="minorHAnsi" w:hAnsiTheme="minorHAnsi" w:cstheme="minorHAnsi"/>
                <w:b/>
                <w:sz w:val="18"/>
                <w:szCs w:val="18"/>
              </w:rPr>
              <w:t xml:space="preserve"> </w:t>
            </w:r>
            <w:r w:rsidRPr="004E78F1">
              <w:rPr>
                <w:rFonts w:asciiTheme="minorHAnsi" w:hAnsiTheme="minorHAnsi" w:cstheme="minorHAnsi"/>
                <w:b/>
                <w:sz w:val="18"/>
                <w:szCs w:val="18"/>
              </w:rPr>
              <w:t>trasferirsi</w:t>
            </w:r>
          </w:p>
          <w:p w:rsidR="00D97888" w:rsidRPr="004E78F1" w:rsidRDefault="00D97888" w:rsidP="00D97888">
            <w:pPr>
              <w:pStyle w:val="TableParagraph"/>
              <w:spacing w:before="60" w:line="173" w:lineRule="exact"/>
              <w:rPr>
                <w:rFonts w:asciiTheme="minorHAnsi" w:hAnsiTheme="minorHAnsi" w:cstheme="minorHAnsi"/>
                <w:b/>
                <w:sz w:val="18"/>
                <w:szCs w:val="18"/>
              </w:rPr>
            </w:pPr>
            <w:r w:rsidRPr="004E78F1">
              <w:rPr>
                <w:rFonts w:asciiTheme="minorHAnsi" w:hAnsiTheme="minorHAnsi" w:cstheme="minorHAnsi"/>
                <w:sz w:val="16"/>
                <w:szCs w:val="16"/>
              </w:rPr>
              <w:t>Muoversi da una superficie all'altra, come muoversi lungo una panca o dal letto alla sedia, senza cambiare posizione corporea</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tcPr>
          <w:p w:rsidR="00D97888" w:rsidRPr="00DB11F9" w:rsidRDefault="00D97888" w:rsidP="00D97888">
            <w:pPr>
              <w:tabs>
                <w:tab w:val="left" w:pos="2865"/>
              </w:tabs>
              <w:spacing w:before="60" w:after="60"/>
              <w:jc w:val="both"/>
              <w:rPr>
                <w:rFonts w:asciiTheme="minorHAnsi" w:hAnsiTheme="minorHAnsi" w:cstheme="minorHAnsi"/>
                <w:sz w:val="20"/>
                <w:szCs w:val="20"/>
              </w:rPr>
            </w:pPr>
            <w:r w:rsidRPr="00DB11F9">
              <w:rPr>
                <w:rFonts w:ascii="Calibri"/>
                <w:i/>
                <w:sz w:val="16"/>
                <w:szCs w:val="16"/>
              </w:rPr>
              <w:t>Trasportare, spostare e maneggiare oggetti (d430-d449)</w:t>
            </w:r>
          </w:p>
        </w:tc>
      </w:tr>
      <w:tr w:rsidR="00D97888" w:rsidTr="00304007">
        <w:tc>
          <w:tcPr>
            <w:tcW w:w="3652" w:type="dxa"/>
          </w:tcPr>
          <w:p w:rsidR="00D97888" w:rsidRPr="006054E6" w:rsidRDefault="00D97888" w:rsidP="00D97888">
            <w:pPr>
              <w:pStyle w:val="TableParagraph"/>
              <w:spacing w:before="60" w:after="60"/>
              <w:rPr>
                <w:rFonts w:asciiTheme="minorHAnsi" w:hAnsiTheme="minorHAnsi" w:cstheme="minorHAnsi"/>
                <w:b/>
                <w:sz w:val="18"/>
                <w:szCs w:val="18"/>
              </w:rPr>
            </w:pPr>
            <w:r w:rsidRPr="006054E6">
              <w:rPr>
                <w:rFonts w:asciiTheme="minorHAnsi" w:hAnsiTheme="minorHAnsi" w:cstheme="minorHAnsi"/>
                <w:b/>
                <w:sz w:val="18"/>
                <w:szCs w:val="18"/>
              </w:rPr>
              <w:t>d430</w:t>
            </w:r>
            <w:r>
              <w:rPr>
                <w:rFonts w:asciiTheme="minorHAnsi" w:hAnsiTheme="minorHAnsi" w:cstheme="minorHAnsi"/>
                <w:b/>
                <w:sz w:val="18"/>
                <w:szCs w:val="18"/>
              </w:rPr>
              <w:t xml:space="preserve"> </w:t>
            </w:r>
            <w:r w:rsidRPr="006054E6">
              <w:rPr>
                <w:rFonts w:asciiTheme="minorHAnsi" w:hAnsiTheme="minorHAnsi" w:cstheme="minorHAnsi"/>
                <w:b/>
                <w:sz w:val="18"/>
                <w:szCs w:val="18"/>
              </w:rPr>
              <w:t xml:space="preserve"> sollevare e trasportare oggetti</w:t>
            </w:r>
          </w:p>
          <w:p w:rsidR="00D97888" w:rsidRPr="004E78F1" w:rsidRDefault="00D97888" w:rsidP="00D97888">
            <w:pPr>
              <w:pStyle w:val="TableParagraph"/>
              <w:spacing w:before="60" w:line="173" w:lineRule="exact"/>
              <w:rPr>
                <w:rFonts w:asciiTheme="minorHAnsi" w:hAnsiTheme="minorHAnsi" w:cstheme="minorHAnsi"/>
                <w:b/>
                <w:sz w:val="18"/>
                <w:szCs w:val="18"/>
              </w:rPr>
            </w:pPr>
            <w:r w:rsidRPr="006054E6">
              <w:rPr>
                <w:rFonts w:asciiTheme="minorHAnsi" w:hAnsiTheme="minorHAnsi" w:cstheme="minorHAnsi"/>
                <w:sz w:val="16"/>
                <w:szCs w:val="16"/>
              </w:rPr>
              <w:t>Sollevare un oggetto o portare un oggetto da un posto all'altro, come prendere in mano una tazza o un giocattolo, portare una scatola o un bambino da una stanza a un'altra.</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Default="00D97888" w:rsidP="00D97888">
            <w:pPr>
              <w:pStyle w:val="TableParagraph"/>
              <w:spacing w:before="60" w:after="60" w:line="173" w:lineRule="exact"/>
              <w:rPr>
                <w:rFonts w:asciiTheme="minorHAnsi" w:hAnsiTheme="minorHAnsi" w:cstheme="minorHAnsi"/>
                <w:b/>
                <w:sz w:val="18"/>
                <w:szCs w:val="18"/>
              </w:rPr>
            </w:pPr>
            <w:r w:rsidRPr="006054E6">
              <w:rPr>
                <w:rFonts w:asciiTheme="minorHAnsi" w:hAnsiTheme="minorHAnsi" w:cstheme="minorHAnsi"/>
                <w:b/>
                <w:sz w:val="18"/>
                <w:szCs w:val="18"/>
              </w:rPr>
              <w:t xml:space="preserve">d435 </w:t>
            </w:r>
            <w:r>
              <w:rPr>
                <w:rFonts w:asciiTheme="minorHAnsi" w:hAnsiTheme="minorHAnsi" w:cstheme="minorHAnsi"/>
                <w:b/>
                <w:sz w:val="18"/>
                <w:szCs w:val="18"/>
              </w:rPr>
              <w:t xml:space="preserve"> </w:t>
            </w:r>
            <w:r w:rsidRPr="006054E6">
              <w:rPr>
                <w:rFonts w:asciiTheme="minorHAnsi" w:hAnsiTheme="minorHAnsi" w:cstheme="minorHAnsi"/>
                <w:b/>
                <w:sz w:val="18"/>
                <w:szCs w:val="18"/>
              </w:rPr>
              <w:t>spostare oggetti</w:t>
            </w:r>
            <w:r>
              <w:rPr>
                <w:rFonts w:asciiTheme="minorHAnsi" w:hAnsiTheme="minorHAnsi" w:cstheme="minorHAnsi"/>
                <w:b/>
                <w:sz w:val="18"/>
                <w:szCs w:val="18"/>
              </w:rPr>
              <w:t xml:space="preserve"> </w:t>
            </w:r>
            <w:r w:rsidRPr="006054E6">
              <w:rPr>
                <w:rFonts w:asciiTheme="minorHAnsi" w:hAnsiTheme="minorHAnsi" w:cstheme="minorHAnsi"/>
                <w:b/>
                <w:sz w:val="18"/>
                <w:szCs w:val="18"/>
              </w:rPr>
              <w:t>con gli arti inferiori</w:t>
            </w:r>
          </w:p>
          <w:p w:rsidR="00D97888" w:rsidRPr="004E78F1" w:rsidRDefault="00D97888" w:rsidP="00D97888">
            <w:pPr>
              <w:pStyle w:val="TableParagraph"/>
              <w:spacing w:before="60" w:after="60" w:line="173" w:lineRule="exact"/>
              <w:rPr>
                <w:rFonts w:asciiTheme="minorHAnsi" w:hAnsiTheme="minorHAnsi" w:cstheme="minorHAnsi"/>
                <w:b/>
                <w:sz w:val="18"/>
                <w:szCs w:val="18"/>
              </w:rPr>
            </w:pPr>
            <w:r w:rsidRPr="00457D65">
              <w:rPr>
                <w:rFonts w:asciiTheme="minorHAnsi" w:hAnsiTheme="minorHAnsi" w:cstheme="minorHAnsi"/>
                <w:sz w:val="18"/>
                <w:szCs w:val="18"/>
              </w:rPr>
              <w:t>Usare le gambe e i piedi per spingere qualcosa lontano da sé, come dare un calcio ad un</w:t>
            </w:r>
            <w:r>
              <w:rPr>
                <w:rFonts w:asciiTheme="minorHAnsi" w:hAnsiTheme="minorHAnsi" w:cstheme="minorHAnsi"/>
                <w:b/>
                <w:sz w:val="18"/>
                <w:szCs w:val="18"/>
              </w:rPr>
              <w:t xml:space="preserve"> </w:t>
            </w:r>
            <w:r w:rsidRPr="00457D65">
              <w:rPr>
                <w:rFonts w:asciiTheme="minorHAnsi" w:hAnsiTheme="minorHAnsi" w:cstheme="minorHAnsi"/>
                <w:sz w:val="18"/>
                <w:szCs w:val="18"/>
              </w:rPr>
              <w:t>pallone</w:t>
            </w:r>
            <w:r>
              <w:rPr>
                <w:rFonts w:asciiTheme="minorHAnsi" w:hAnsiTheme="minorHAnsi" w:cstheme="minorHAnsi"/>
                <w:sz w:val="18"/>
                <w:szCs w:val="18"/>
              </w:rPr>
              <w:t xml:space="preserve"> o spingere i pedali di una bicicletta</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6054E6" w:rsidRDefault="00D97888" w:rsidP="00D97888">
            <w:pPr>
              <w:pStyle w:val="TableParagraph"/>
              <w:spacing w:before="60" w:after="60"/>
              <w:jc w:val="both"/>
              <w:rPr>
                <w:rFonts w:asciiTheme="minorHAnsi" w:hAnsiTheme="minorHAnsi" w:cstheme="minorHAnsi"/>
                <w:b/>
                <w:sz w:val="18"/>
                <w:szCs w:val="18"/>
              </w:rPr>
            </w:pPr>
            <w:r w:rsidRPr="006054E6">
              <w:rPr>
                <w:rFonts w:asciiTheme="minorHAnsi" w:hAnsiTheme="minorHAnsi" w:cstheme="minorHAnsi"/>
                <w:b/>
                <w:sz w:val="18"/>
                <w:szCs w:val="18"/>
              </w:rPr>
              <w:t xml:space="preserve">d440 </w:t>
            </w:r>
            <w:r>
              <w:rPr>
                <w:rFonts w:asciiTheme="minorHAnsi" w:hAnsiTheme="minorHAnsi" w:cstheme="minorHAnsi"/>
                <w:b/>
                <w:sz w:val="18"/>
                <w:szCs w:val="18"/>
              </w:rPr>
              <w:t xml:space="preserve"> </w:t>
            </w:r>
            <w:r w:rsidRPr="006054E6">
              <w:rPr>
                <w:rFonts w:asciiTheme="minorHAnsi" w:hAnsiTheme="minorHAnsi" w:cstheme="minorHAnsi"/>
                <w:b/>
                <w:sz w:val="18"/>
                <w:szCs w:val="18"/>
              </w:rPr>
              <w:t>uso fine della mano</w:t>
            </w:r>
          </w:p>
          <w:p w:rsidR="00D97888" w:rsidRPr="0064774C" w:rsidRDefault="00D97888" w:rsidP="00D97888">
            <w:pPr>
              <w:pStyle w:val="TableParagraph"/>
              <w:spacing w:before="60" w:after="120" w:line="173" w:lineRule="exact"/>
              <w:jc w:val="both"/>
              <w:rPr>
                <w:rFonts w:asciiTheme="minorHAnsi" w:hAnsiTheme="minorHAnsi" w:cstheme="minorHAnsi"/>
                <w:sz w:val="16"/>
                <w:szCs w:val="16"/>
              </w:rPr>
            </w:pPr>
            <w:r w:rsidRPr="006054E6">
              <w:rPr>
                <w:rFonts w:asciiTheme="minorHAnsi" w:hAnsiTheme="minorHAnsi" w:cstheme="minorHAnsi"/>
                <w:sz w:val="16"/>
                <w:szCs w:val="16"/>
              </w:rPr>
              <w:t>Compiere le azioni coordinate del maneggiare oggetti, raccoglierli, manipolarli e lasciarli andare usando una mano, dita e pollice, come necessario per raccogliere delle monete da un tavolo o per comporre un numero al telefono o girare una maniglia. Temperare la matita.</w:t>
            </w:r>
          </w:p>
        </w:tc>
        <w:tc>
          <w:tcPr>
            <w:tcW w:w="851"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850" w:type="dxa"/>
          </w:tcPr>
          <w:p w:rsidR="00D97888" w:rsidRPr="00A04326" w:rsidRDefault="00D97888" w:rsidP="00D97888">
            <w:pPr>
              <w:tabs>
                <w:tab w:val="left" w:pos="1290"/>
              </w:tabs>
              <w:jc w:val="center"/>
              <w:rPr>
                <w:rFonts w:asciiTheme="minorHAnsi" w:hAnsiTheme="minorHAnsi" w:cstheme="minorHAnsi"/>
                <w:b/>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6054E6" w:rsidRDefault="00D97888" w:rsidP="00D97888">
            <w:pPr>
              <w:pStyle w:val="TableParagraph"/>
              <w:spacing w:before="60" w:after="60" w:line="173" w:lineRule="exact"/>
              <w:rPr>
                <w:rFonts w:asciiTheme="minorHAnsi" w:hAnsiTheme="minorHAnsi" w:cstheme="minorHAnsi"/>
                <w:b/>
                <w:sz w:val="18"/>
                <w:szCs w:val="18"/>
              </w:rPr>
            </w:pPr>
            <w:r w:rsidRPr="006054E6">
              <w:rPr>
                <w:rFonts w:asciiTheme="minorHAnsi" w:hAnsiTheme="minorHAnsi" w:cstheme="minorHAnsi"/>
                <w:b/>
                <w:sz w:val="18"/>
                <w:szCs w:val="18"/>
              </w:rPr>
              <w:t>d445</w:t>
            </w:r>
            <w:r>
              <w:rPr>
                <w:rFonts w:asciiTheme="minorHAnsi" w:hAnsiTheme="minorHAnsi" w:cstheme="minorHAnsi"/>
                <w:b/>
                <w:sz w:val="18"/>
                <w:szCs w:val="18"/>
              </w:rPr>
              <w:t xml:space="preserve"> </w:t>
            </w:r>
            <w:r w:rsidRPr="006054E6">
              <w:rPr>
                <w:rFonts w:asciiTheme="minorHAnsi" w:hAnsiTheme="minorHAnsi" w:cstheme="minorHAnsi"/>
                <w:b/>
                <w:sz w:val="18"/>
                <w:szCs w:val="18"/>
              </w:rPr>
              <w:t xml:space="preserve"> uso della mano e del braccio</w:t>
            </w:r>
          </w:p>
          <w:p w:rsidR="00D97888" w:rsidRPr="004E78F1" w:rsidRDefault="00D97888" w:rsidP="00D97888">
            <w:pPr>
              <w:pStyle w:val="TableParagraph"/>
              <w:spacing w:before="60" w:after="120" w:line="173" w:lineRule="exact"/>
              <w:rPr>
                <w:rFonts w:asciiTheme="minorHAnsi" w:hAnsiTheme="minorHAnsi" w:cstheme="minorHAnsi"/>
                <w:b/>
                <w:sz w:val="18"/>
                <w:szCs w:val="18"/>
              </w:rPr>
            </w:pPr>
            <w:r w:rsidRPr="006054E6">
              <w:rPr>
                <w:rFonts w:asciiTheme="minorHAnsi" w:hAnsiTheme="minorHAnsi" w:cstheme="minorHAnsi"/>
                <w:sz w:val="16"/>
                <w:szCs w:val="16"/>
              </w:rPr>
              <w:t>Compiere le azioni coordinate necessarie per muovere o manipolare oggetti usando mani e braccia, come nel girare le maniglie della porta o nel tirare o afferrare un oggetto. Tirare o spingere oggetti; raggiungere allungando il braccio; girare o esercitare torsione delle mani o delle braccia; lanciare; afferrare.</w:t>
            </w:r>
          </w:p>
        </w:tc>
        <w:tc>
          <w:tcPr>
            <w:tcW w:w="851"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850"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BD488C" w:rsidRDefault="00D97888" w:rsidP="00D97888">
            <w:pPr>
              <w:pStyle w:val="TableParagraph"/>
              <w:spacing w:before="60" w:after="60"/>
              <w:rPr>
                <w:rFonts w:asciiTheme="minorHAnsi" w:hAnsiTheme="minorHAnsi" w:cstheme="minorHAnsi"/>
                <w:b/>
                <w:sz w:val="18"/>
                <w:szCs w:val="18"/>
              </w:rPr>
            </w:pPr>
            <w:r w:rsidRPr="00BD488C">
              <w:rPr>
                <w:rFonts w:asciiTheme="minorHAnsi" w:hAnsiTheme="minorHAnsi" w:cstheme="minorHAnsi"/>
                <w:b/>
                <w:sz w:val="18"/>
                <w:szCs w:val="18"/>
              </w:rPr>
              <w:t>d446</w:t>
            </w:r>
            <w:r>
              <w:rPr>
                <w:rFonts w:asciiTheme="minorHAnsi" w:hAnsiTheme="minorHAnsi" w:cstheme="minorHAnsi"/>
                <w:b/>
                <w:sz w:val="18"/>
                <w:szCs w:val="18"/>
              </w:rPr>
              <w:t xml:space="preserve"> </w:t>
            </w:r>
            <w:r w:rsidRPr="00BD488C">
              <w:rPr>
                <w:rFonts w:asciiTheme="minorHAnsi" w:hAnsiTheme="minorHAnsi" w:cstheme="minorHAnsi"/>
                <w:b/>
                <w:sz w:val="18"/>
                <w:szCs w:val="18"/>
              </w:rPr>
              <w:t xml:space="preserve"> uso fine del piede</w:t>
            </w:r>
          </w:p>
          <w:p w:rsidR="00D97888" w:rsidRPr="004E78F1" w:rsidRDefault="00D97888" w:rsidP="00D97888">
            <w:pPr>
              <w:pStyle w:val="TableParagraph"/>
              <w:spacing w:before="60" w:after="120" w:line="173" w:lineRule="exact"/>
              <w:rPr>
                <w:rFonts w:asciiTheme="minorHAnsi" w:hAnsiTheme="minorHAnsi" w:cstheme="minorHAnsi"/>
                <w:b/>
                <w:sz w:val="18"/>
                <w:szCs w:val="18"/>
              </w:rPr>
            </w:pPr>
            <w:r w:rsidRPr="00BD488C">
              <w:rPr>
                <w:rFonts w:asciiTheme="minorHAnsi" w:hAnsiTheme="minorHAnsi" w:cstheme="minorHAnsi"/>
                <w:sz w:val="16"/>
                <w:szCs w:val="16"/>
              </w:rPr>
              <w:t>Eseguire le azioni coordinate necessarie per spostare o manipolare oggetti utilizzando il piede e le dita del piede.</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tcPr>
          <w:p w:rsidR="00D97888" w:rsidRPr="00BD488C" w:rsidRDefault="00D97888" w:rsidP="00D97888">
            <w:pPr>
              <w:tabs>
                <w:tab w:val="left" w:pos="1290"/>
              </w:tabs>
              <w:spacing w:before="60" w:after="60"/>
              <w:jc w:val="both"/>
              <w:rPr>
                <w:rFonts w:asciiTheme="minorHAnsi" w:hAnsiTheme="minorHAnsi" w:cstheme="minorHAnsi"/>
                <w:sz w:val="20"/>
                <w:szCs w:val="20"/>
              </w:rPr>
            </w:pPr>
            <w:r w:rsidRPr="00BD488C">
              <w:rPr>
                <w:rFonts w:ascii="Calibri"/>
                <w:i/>
                <w:w w:val="105"/>
                <w:sz w:val="16"/>
                <w:szCs w:val="16"/>
              </w:rPr>
              <w:t>Camminare e spostarsi (d450-d469)</w:t>
            </w:r>
          </w:p>
        </w:tc>
      </w:tr>
      <w:tr w:rsidR="00D97888" w:rsidTr="00304007">
        <w:tc>
          <w:tcPr>
            <w:tcW w:w="3652" w:type="dxa"/>
          </w:tcPr>
          <w:p w:rsidR="00D97888" w:rsidRPr="00BD488C" w:rsidRDefault="00D97888" w:rsidP="00D97888">
            <w:pPr>
              <w:pStyle w:val="TableParagraph"/>
              <w:spacing w:before="60" w:after="60"/>
              <w:rPr>
                <w:rFonts w:asciiTheme="minorHAnsi" w:hAnsiTheme="minorHAnsi" w:cstheme="minorHAnsi"/>
                <w:b/>
                <w:sz w:val="18"/>
                <w:szCs w:val="18"/>
              </w:rPr>
            </w:pPr>
            <w:r w:rsidRPr="00BD488C">
              <w:rPr>
                <w:rFonts w:asciiTheme="minorHAnsi" w:hAnsiTheme="minorHAnsi" w:cstheme="minorHAnsi"/>
                <w:b/>
                <w:sz w:val="18"/>
                <w:szCs w:val="18"/>
              </w:rPr>
              <w:t>d450</w:t>
            </w:r>
            <w:r>
              <w:rPr>
                <w:rFonts w:asciiTheme="minorHAnsi" w:hAnsiTheme="minorHAnsi" w:cstheme="minorHAnsi"/>
                <w:b/>
                <w:sz w:val="18"/>
                <w:szCs w:val="18"/>
              </w:rPr>
              <w:t xml:space="preserve"> </w:t>
            </w:r>
            <w:r w:rsidRPr="00BD488C">
              <w:rPr>
                <w:rFonts w:asciiTheme="minorHAnsi" w:hAnsiTheme="minorHAnsi" w:cstheme="minorHAnsi"/>
                <w:b/>
                <w:sz w:val="18"/>
                <w:szCs w:val="18"/>
              </w:rPr>
              <w:t xml:space="preserve"> camminare</w:t>
            </w:r>
          </w:p>
          <w:p w:rsidR="00D97888" w:rsidRPr="00BD488C" w:rsidRDefault="00D97888" w:rsidP="00D97888">
            <w:pPr>
              <w:pStyle w:val="TableParagraph"/>
              <w:spacing w:before="60" w:after="60"/>
              <w:rPr>
                <w:rFonts w:asciiTheme="minorHAnsi" w:hAnsiTheme="minorHAnsi" w:cstheme="minorHAnsi"/>
                <w:b/>
                <w:sz w:val="18"/>
                <w:szCs w:val="18"/>
              </w:rPr>
            </w:pPr>
            <w:r w:rsidRPr="00BD488C">
              <w:rPr>
                <w:rFonts w:asciiTheme="minorHAnsi" w:hAnsiTheme="minorHAnsi" w:cstheme="minorHAnsi"/>
                <w:sz w:val="16"/>
                <w:szCs w:val="16"/>
              </w:rPr>
              <w:t xml:space="preserve">Muoversi lungo una superficie a piedi, passo dopo passo, in modo che almeno un piede sia sempre </w:t>
            </w:r>
            <w:r w:rsidRPr="00BD488C">
              <w:rPr>
                <w:rFonts w:asciiTheme="minorHAnsi" w:hAnsiTheme="minorHAnsi" w:cstheme="minorHAnsi"/>
                <w:sz w:val="16"/>
                <w:szCs w:val="16"/>
              </w:rPr>
              <w:lastRenderedPageBreak/>
              <w:t>appoggiato al suolo, come nel passeggiare, gironzolare, camminare avanti, a ritroso o lateralmente. Camminare per brevi e lunghe distanze; camminare su superfici diverse; camminare attorno a degli ostacoli.</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BD488C" w:rsidRDefault="00D97888" w:rsidP="00D97888">
            <w:pPr>
              <w:pStyle w:val="TableParagraph"/>
              <w:spacing w:before="60" w:after="60"/>
              <w:rPr>
                <w:rFonts w:asciiTheme="minorHAnsi" w:hAnsiTheme="minorHAnsi" w:cstheme="minorHAnsi"/>
                <w:b/>
                <w:sz w:val="18"/>
                <w:szCs w:val="18"/>
              </w:rPr>
            </w:pPr>
            <w:r w:rsidRPr="00BD488C">
              <w:rPr>
                <w:rFonts w:asciiTheme="minorHAnsi" w:hAnsiTheme="minorHAnsi" w:cstheme="minorHAnsi"/>
                <w:b/>
                <w:sz w:val="18"/>
                <w:szCs w:val="18"/>
              </w:rPr>
              <w:lastRenderedPageBreak/>
              <w:t>d455</w:t>
            </w:r>
            <w:r>
              <w:rPr>
                <w:rFonts w:asciiTheme="minorHAnsi" w:hAnsiTheme="minorHAnsi" w:cstheme="minorHAnsi"/>
                <w:b/>
                <w:sz w:val="18"/>
                <w:szCs w:val="18"/>
              </w:rPr>
              <w:t xml:space="preserve"> </w:t>
            </w:r>
            <w:r w:rsidRPr="00BD488C">
              <w:rPr>
                <w:rFonts w:asciiTheme="minorHAnsi" w:hAnsiTheme="minorHAnsi" w:cstheme="minorHAnsi"/>
                <w:b/>
                <w:sz w:val="18"/>
                <w:szCs w:val="18"/>
              </w:rPr>
              <w:t xml:space="preserve"> spostarsi</w:t>
            </w:r>
          </w:p>
          <w:p w:rsidR="00D97888" w:rsidRPr="00BD488C" w:rsidRDefault="00D97888" w:rsidP="00D97888">
            <w:pPr>
              <w:pStyle w:val="TableParagraph"/>
              <w:spacing w:before="60" w:after="60"/>
              <w:rPr>
                <w:rFonts w:asciiTheme="minorHAnsi" w:hAnsiTheme="minorHAnsi" w:cstheme="minorHAnsi"/>
                <w:b/>
                <w:sz w:val="18"/>
                <w:szCs w:val="18"/>
              </w:rPr>
            </w:pPr>
            <w:r w:rsidRPr="00BD488C">
              <w:rPr>
                <w:rFonts w:asciiTheme="minorHAnsi" w:hAnsiTheme="minorHAnsi" w:cstheme="minorHAnsi"/>
                <w:sz w:val="16"/>
                <w:szCs w:val="16"/>
              </w:rPr>
              <w:t>Trasferire tutto il corpo da un posto all’altro con modalità diverse dal camminare, come arrampicarsi su una roccia o correre per strada, saltellare, scorrazzare, saltare, fare capriole o correre attorno a ostacoli.</w:t>
            </w:r>
          </w:p>
        </w:tc>
        <w:tc>
          <w:tcPr>
            <w:tcW w:w="851"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850"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1134"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876307" w:rsidRDefault="00D97888" w:rsidP="00D97888">
            <w:pPr>
              <w:pStyle w:val="TableParagraph"/>
              <w:spacing w:before="60" w:after="60"/>
              <w:ind w:right="442"/>
              <w:rPr>
                <w:rFonts w:asciiTheme="minorHAnsi" w:hAnsiTheme="minorHAnsi" w:cstheme="minorHAnsi"/>
                <w:b/>
                <w:sz w:val="18"/>
                <w:szCs w:val="18"/>
              </w:rPr>
            </w:pPr>
            <w:r w:rsidRPr="00876307">
              <w:rPr>
                <w:rFonts w:asciiTheme="minorHAnsi" w:hAnsiTheme="minorHAnsi" w:cstheme="minorHAnsi"/>
                <w:b/>
                <w:sz w:val="18"/>
                <w:szCs w:val="18"/>
              </w:rPr>
              <w:t xml:space="preserve">d460 </w:t>
            </w:r>
            <w:r>
              <w:rPr>
                <w:rFonts w:asciiTheme="minorHAnsi" w:hAnsiTheme="minorHAnsi" w:cstheme="minorHAnsi"/>
                <w:b/>
                <w:sz w:val="18"/>
                <w:szCs w:val="18"/>
              </w:rPr>
              <w:t xml:space="preserve"> </w:t>
            </w:r>
            <w:r w:rsidRPr="00876307">
              <w:rPr>
                <w:rFonts w:asciiTheme="minorHAnsi" w:hAnsiTheme="minorHAnsi" w:cstheme="minorHAnsi"/>
                <w:b/>
                <w:sz w:val="18"/>
                <w:szCs w:val="18"/>
              </w:rPr>
              <w:t>spostarsi in diverse  collocazioni</w:t>
            </w:r>
          </w:p>
          <w:p w:rsidR="00D97888" w:rsidRPr="00BD488C" w:rsidRDefault="00D97888" w:rsidP="00D97888">
            <w:pPr>
              <w:pStyle w:val="TableParagraph"/>
              <w:spacing w:before="60" w:after="120"/>
              <w:rPr>
                <w:rFonts w:asciiTheme="minorHAnsi" w:hAnsiTheme="minorHAnsi" w:cstheme="minorHAnsi"/>
                <w:b/>
                <w:sz w:val="18"/>
                <w:szCs w:val="18"/>
              </w:rPr>
            </w:pPr>
            <w:r w:rsidRPr="00876307">
              <w:rPr>
                <w:rFonts w:asciiTheme="minorHAnsi" w:hAnsiTheme="minorHAnsi" w:cstheme="minorHAnsi"/>
                <w:sz w:val="16"/>
                <w:szCs w:val="16"/>
              </w:rPr>
              <w:t>Camminare e spostarsi in vari posti e situazioni, come camminare attraverso le stanze di una casa, all’interno di un palazzo o per la strada in città.</w:t>
            </w:r>
          </w:p>
        </w:tc>
        <w:tc>
          <w:tcPr>
            <w:tcW w:w="851"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850"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1134"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876307" w:rsidRDefault="00D97888" w:rsidP="00D97888">
            <w:pPr>
              <w:pStyle w:val="TableParagraph"/>
              <w:spacing w:before="60" w:after="60" w:line="173" w:lineRule="exact"/>
              <w:rPr>
                <w:rFonts w:asciiTheme="minorHAnsi" w:hAnsiTheme="minorHAnsi" w:cstheme="minorHAnsi"/>
                <w:b/>
                <w:sz w:val="18"/>
                <w:szCs w:val="18"/>
              </w:rPr>
            </w:pPr>
            <w:r w:rsidRPr="00876307">
              <w:rPr>
                <w:rFonts w:asciiTheme="minorHAnsi" w:hAnsiTheme="minorHAnsi" w:cstheme="minorHAnsi"/>
                <w:b/>
                <w:sz w:val="18"/>
                <w:szCs w:val="18"/>
              </w:rPr>
              <w:t>d465</w:t>
            </w:r>
            <w:r>
              <w:rPr>
                <w:rFonts w:asciiTheme="minorHAnsi" w:hAnsiTheme="minorHAnsi" w:cstheme="minorHAnsi"/>
                <w:b/>
                <w:sz w:val="18"/>
                <w:szCs w:val="18"/>
              </w:rPr>
              <w:t xml:space="preserve"> </w:t>
            </w:r>
            <w:r w:rsidRPr="00876307">
              <w:rPr>
                <w:rFonts w:asciiTheme="minorHAnsi" w:hAnsiTheme="minorHAnsi" w:cstheme="minorHAnsi"/>
                <w:b/>
                <w:sz w:val="18"/>
                <w:szCs w:val="18"/>
              </w:rPr>
              <w:t xml:space="preserve"> spostarsi usando apparecchiature/ausili</w:t>
            </w:r>
          </w:p>
          <w:p w:rsidR="00D97888" w:rsidRPr="00BD488C" w:rsidRDefault="00D97888" w:rsidP="00D97888">
            <w:pPr>
              <w:pStyle w:val="TableParagraph"/>
              <w:spacing w:before="60" w:after="120"/>
              <w:rPr>
                <w:rFonts w:asciiTheme="minorHAnsi" w:hAnsiTheme="minorHAnsi" w:cstheme="minorHAnsi"/>
                <w:b/>
                <w:sz w:val="18"/>
                <w:szCs w:val="18"/>
              </w:rPr>
            </w:pPr>
            <w:r w:rsidRPr="00876307">
              <w:rPr>
                <w:rFonts w:asciiTheme="minorHAnsi" w:hAnsiTheme="minorHAnsi" w:cstheme="minorHAnsi"/>
                <w:sz w:val="16"/>
                <w:szCs w:val="16"/>
              </w:rPr>
              <w:t>Spostare tutto il corpo da un posto a un altro, su qualsiasi superficie o spazio, utilizzando apparecchiature specifiche realizzate per facilitare lo spostamento o creare altri modi per spostarsi, come con i pattini, con gli sci, con l'attrezzatura per le immersioni, pinne o muoversi per la strada usando una sedia a rotelle o un deambulatore</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tcPr>
          <w:p w:rsidR="00D97888" w:rsidRPr="00876307" w:rsidRDefault="00D97888" w:rsidP="00D97888">
            <w:pPr>
              <w:pStyle w:val="TableParagraph"/>
              <w:spacing w:before="60" w:after="60"/>
              <w:ind w:left="113"/>
              <w:rPr>
                <w:rFonts w:ascii="Calibri"/>
                <w:i/>
                <w:w w:val="110"/>
                <w:sz w:val="16"/>
                <w:szCs w:val="16"/>
              </w:rPr>
            </w:pPr>
            <w:r w:rsidRPr="00876307">
              <w:rPr>
                <w:rFonts w:ascii="Calibri"/>
                <w:i/>
                <w:w w:val="110"/>
                <w:sz w:val="16"/>
                <w:szCs w:val="16"/>
              </w:rPr>
              <w:t>Muoversi usando un mezzo di trasporto (d470-d489)</w:t>
            </w:r>
          </w:p>
        </w:tc>
      </w:tr>
      <w:tr w:rsidR="00D97888" w:rsidTr="00304007">
        <w:tc>
          <w:tcPr>
            <w:tcW w:w="3652" w:type="dxa"/>
          </w:tcPr>
          <w:p w:rsidR="00D97888" w:rsidRPr="00876307" w:rsidRDefault="00D97888" w:rsidP="00D97888">
            <w:pPr>
              <w:pStyle w:val="TableParagraph"/>
              <w:spacing w:before="60" w:after="60" w:line="173" w:lineRule="exact"/>
              <w:rPr>
                <w:rFonts w:asciiTheme="minorHAnsi" w:hAnsiTheme="minorHAnsi" w:cstheme="minorHAnsi"/>
                <w:b/>
                <w:sz w:val="18"/>
                <w:szCs w:val="18"/>
              </w:rPr>
            </w:pPr>
            <w:r w:rsidRPr="00876307">
              <w:rPr>
                <w:rFonts w:asciiTheme="minorHAnsi" w:hAnsiTheme="minorHAnsi" w:cstheme="minorHAnsi"/>
                <w:b/>
                <w:sz w:val="18"/>
                <w:szCs w:val="18"/>
              </w:rPr>
              <w:t>d470</w:t>
            </w:r>
            <w:r>
              <w:rPr>
                <w:rFonts w:asciiTheme="minorHAnsi" w:hAnsiTheme="minorHAnsi" w:cstheme="minorHAnsi"/>
                <w:b/>
                <w:sz w:val="18"/>
                <w:szCs w:val="18"/>
              </w:rPr>
              <w:t xml:space="preserve"> </w:t>
            </w:r>
            <w:r w:rsidRPr="00876307">
              <w:rPr>
                <w:rFonts w:asciiTheme="minorHAnsi" w:hAnsiTheme="minorHAnsi" w:cstheme="minorHAnsi"/>
                <w:b/>
                <w:sz w:val="18"/>
                <w:szCs w:val="18"/>
              </w:rPr>
              <w:t xml:space="preserve"> usare un mezzo  di trasporto</w:t>
            </w:r>
          </w:p>
          <w:p w:rsidR="00D97888" w:rsidRPr="00BD488C" w:rsidRDefault="00D97888" w:rsidP="00D97888">
            <w:pPr>
              <w:pStyle w:val="TableParagraph"/>
              <w:spacing w:before="60" w:after="60"/>
              <w:rPr>
                <w:rFonts w:asciiTheme="minorHAnsi" w:hAnsiTheme="minorHAnsi" w:cstheme="minorHAnsi"/>
                <w:b/>
                <w:sz w:val="18"/>
                <w:szCs w:val="18"/>
              </w:rPr>
            </w:pPr>
            <w:r w:rsidRPr="00876307">
              <w:rPr>
                <w:rFonts w:asciiTheme="minorHAnsi" w:hAnsiTheme="minorHAnsi" w:cstheme="minorHAnsi"/>
                <w:sz w:val="16"/>
                <w:szCs w:val="16"/>
              </w:rPr>
              <w:t>Come passeggero. Usare un mezzo di trasporto per spostarsi in qualità di passeggero, come essere trasportati su un'automobile o su un autobus, un piccolo autobus, una carrozzina o un passeggino, un taxi, un autobus, un treno, un tram, una metropolitana, pubblici o privati.</w:t>
            </w:r>
          </w:p>
        </w:tc>
        <w:tc>
          <w:tcPr>
            <w:tcW w:w="851"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850"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1134" w:type="dxa"/>
          </w:tcPr>
          <w:p w:rsidR="00D97888" w:rsidRPr="00C97154" w:rsidRDefault="00D97888" w:rsidP="00D97888">
            <w:pPr>
              <w:tabs>
                <w:tab w:val="left" w:pos="1290"/>
              </w:tabs>
              <w:jc w:val="center"/>
              <w:rPr>
                <w:rFonts w:asciiTheme="minorHAnsi" w:hAnsiTheme="minorHAnsi" w:cstheme="minorHAnsi"/>
                <w:b/>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CC59EF" w:rsidRDefault="00D97888" w:rsidP="00D97888">
            <w:pPr>
              <w:pStyle w:val="TableParagraph"/>
              <w:spacing w:before="60" w:after="60"/>
              <w:rPr>
                <w:rFonts w:asciiTheme="minorHAnsi" w:hAnsiTheme="minorHAnsi" w:cstheme="minorHAnsi"/>
                <w:b/>
                <w:sz w:val="18"/>
                <w:szCs w:val="18"/>
              </w:rPr>
            </w:pPr>
            <w:r w:rsidRPr="00CC59EF">
              <w:rPr>
                <w:rFonts w:asciiTheme="minorHAnsi" w:hAnsiTheme="minorHAnsi" w:cstheme="minorHAnsi"/>
                <w:b/>
                <w:sz w:val="18"/>
                <w:szCs w:val="18"/>
              </w:rPr>
              <w:t>d475</w:t>
            </w:r>
            <w:r>
              <w:rPr>
                <w:rFonts w:asciiTheme="minorHAnsi" w:hAnsiTheme="minorHAnsi" w:cstheme="minorHAnsi"/>
                <w:b/>
                <w:sz w:val="18"/>
                <w:szCs w:val="18"/>
              </w:rPr>
              <w:t xml:space="preserve"> </w:t>
            </w:r>
            <w:r w:rsidRPr="00CC59EF">
              <w:rPr>
                <w:rFonts w:asciiTheme="minorHAnsi" w:hAnsiTheme="minorHAnsi" w:cstheme="minorHAnsi"/>
                <w:b/>
                <w:sz w:val="18"/>
                <w:szCs w:val="18"/>
              </w:rPr>
              <w:t xml:space="preserve"> guidare</w:t>
            </w:r>
          </w:p>
          <w:p w:rsidR="00D97888" w:rsidRPr="00BD488C" w:rsidRDefault="00D97888" w:rsidP="00D97888">
            <w:pPr>
              <w:pStyle w:val="TableParagraph"/>
              <w:spacing w:before="60" w:after="120"/>
              <w:rPr>
                <w:rFonts w:asciiTheme="minorHAnsi" w:hAnsiTheme="minorHAnsi" w:cstheme="minorHAnsi"/>
                <w:b/>
                <w:sz w:val="18"/>
                <w:szCs w:val="18"/>
              </w:rPr>
            </w:pPr>
            <w:r w:rsidRPr="00CC59EF">
              <w:rPr>
                <w:rFonts w:asciiTheme="minorHAnsi" w:hAnsiTheme="minorHAnsi" w:cstheme="minorHAnsi"/>
                <w:sz w:val="16"/>
                <w:szCs w:val="16"/>
              </w:rPr>
              <w:t>Essere ai comandi e far muovere un veicolo come un'automobile, una bicicletta, motorino.</w:t>
            </w: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3652" w:type="dxa"/>
          </w:tcPr>
          <w:p w:rsidR="00D97888" w:rsidRPr="00CC59EF" w:rsidRDefault="00D97888" w:rsidP="00D97888">
            <w:pPr>
              <w:pStyle w:val="TableParagraph"/>
              <w:spacing w:before="60" w:after="60" w:line="173" w:lineRule="exact"/>
              <w:rPr>
                <w:rFonts w:asciiTheme="minorHAnsi" w:hAnsiTheme="minorHAnsi" w:cstheme="minorHAnsi"/>
                <w:b/>
                <w:sz w:val="18"/>
                <w:szCs w:val="18"/>
              </w:rPr>
            </w:pPr>
            <w:r w:rsidRPr="00CC59EF">
              <w:rPr>
                <w:rFonts w:asciiTheme="minorHAnsi" w:hAnsiTheme="minorHAnsi" w:cstheme="minorHAnsi"/>
                <w:b/>
                <w:sz w:val="18"/>
                <w:szCs w:val="18"/>
              </w:rPr>
              <w:t xml:space="preserve">d480 </w:t>
            </w:r>
            <w:r>
              <w:rPr>
                <w:rFonts w:asciiTheme="minorHAnsi" w:hAnsiTheme="minorHAnsi" w:cstheme="minorHAnsi"/>
                <w:b/>
                <w:sz w:val="18"/>
                <w:szCs w:val="18"/>
              </w:rPr>
              <w:t xml:space="preserve"> </w:t>
            </w:r>
            <w:r w:rsidRPr="00CC59EF">
              <w:rPr>
                <w:rFonts w:asciiTheme="minorHAnsi" w:hAnsiTheme="minorHAnsi" w:cstheme="minorHAnsi"/>
                <w:b/>
                <w:sz w:val="18"/>
                <w:szCs w:val="18"/>
              </w:rPr>
              <w:t>cavalcare animali per farsi trasportare</w:t>
            </w:r>
          </w:p>
          <w:p w:rsidR="00D97888" w:rsidRDefault="00D97888" w:rsidP="00D97888">
            <w:pPr>
              <w:pStyle w:val="TableParagraph"/>
              <w:spacing w:before="60" w:after="60"/>
              <w:rPr>
                <w:rFonts w:asciiTheme="minorHAnsi" w:hAnsiTheme="minorHAnsi" w:cstheme="minorHAnsi"/>
                <w:sz w:val="16"/>
                <w:szCs w:val="16"/>
              </w:rPr>
            </w:pPr>
            <w:r w:rsidRPr="00CC59EF">
              <w:rPr>
                <w:rFonts w:asciiTheme="minorHAnsi" w:hAnsiTheme="minorHAnsi" w:cstheme="minorHAnsi"/>
                <w:sz w:val="16"/>
                <w:szCs w:val="16"/>
              </w:rPr>
              <w:t>Viaggiare sul dorso di un animale, come un cavallo</w:t>
            </w:r>
            <w:r>
              <w:rPr>
                <w:rFonts w:asciiTheme="minorHAnsi" w:hAnsiTheme="minorHAnsi" w:cstheme="minorHAnsi"/>
                <w:sz w:val="16"/>
                <w:szCs w:val="16"/>
              </w:rPr>
              <w:t xml:space="preserve"> ..</w:t>
            </w:r>
          </w:p>
          <w:p w:rsidR="00D97888" w:rsidRPr="00BD488C" w:rsidRDefault="00D97888" w:rsidP="00D97888">
            <w:pPr>
              <w:pStyle w:val="TableParagraph"/>
              <w:spacing w:before="60" w:after="60"/>
              <w:rPr>
                <w:rFonts w:asciiTheme="minorHAnsi" w:hAnsiTheme="minorHAnsi" w:cstheme="minorHAnsi"/>
                <w:b/>
                <w:sz w:val="18"/>
                <w:szCs w:val="18"/>
              </w:rPr>
            </w:pPr>
          </w:p>
        </w:tc>
        <w:tc>
          <w:tcPr>
            <w:tcW w:w="851" w:type="dxa"/>
          </w:tcPr>
          <w:p w:rsidR="00D97888" w:rsidRDefault="00D97888" w:rsidP="00D97888">
            <w:pPr>
              <w:tabs>
                <w:tab w:val="left" w:pos="1290"/>
              </w:tabs>
              <w:jc w:val="both"/>
              <w:rPr>
                <w:rFonts w:asciiTheme="minorHAnsi" w:hAnsiTheme="minorHAnsi" w:cstheme="minorHAnsi"/>
                <w:sz w:val="20"/>
                <w:szCs w:val="20"/>
              </w:rPr>
            </w:pPr>
          </w:p>
        </w:tc>
        <w:tc>
          <w:tcPr>
            <w:tcW w:w="850" w:type="dxa"/>
          </w:tcPr>
          <w:p w:rsidR="00D97888" w:rsidRDefault="00D97888" w:rsidP="00D97888">
            <w:pPr>
              <w:tabs>
                <w:tab w:val="left" w:pos="1290"/>
              </w:tabs>
              <w:jc w:val="both"/>
              <w:rPr>
                <w:rFonts w:asciiTheme="minorHAnsi" w:hAnsiTheme="minorHAnsi" w:cstheme="minorHAnsi"/>
                <w:sz w:val="20"/>
                <w:szCs w:val="20"/>
              </w:rPr>
            </w:pPr>
          </w:p>
        </w:tc>
        <w:tc>
          <w:tcPr>
            <w:tcW w:w="1134" w:type="dxa"/>
          </w:tcPr>
          <w:p w:rsidR="00D97888" w:rsidRDefault="00D97888" w:rsidP="00D97888">
            <w:pPr>
              <w:tabs>
                <w:tab w:val="left" w:pos="1290"/>
              </w:tabs>
              <w:jc w:val="both"/>
              <w:rPr>
                <w:rFonts w:asciiTheme="minorHAnsi" w:hAnsiTheme="minorHAnsi" w:cstheme="minorHAnsi"/>
                <w:sz w:val="20"/>
                <w:szCs w:val="20"/>
              </w:rPr>
            </w:pPr>
          </w:p>
        </w:tc>
        <w:tc>
          <w:tcPr>
            <w:tcW w:w="3260" w:type="dxa"/>
          </w:tcPr>
          <w:p w:rsidR="00D97888" w:rsidRDefault="00D97888" w:rsidP="00D97888">
            <w:pPr>
              <w:tabs>
                <w:tab w:val="left" w:pos="1290"/>
              </w:tabs>
              <w:jc w:val="both"/>
              <w:rPr>
                <w:rFonts w:asciiTheme="minorHAnsi" w:hAnsiTheme="minorHAnsi" w:cstheme="minorHAnsi"/>
                <w:sz w:val="20"/>
                <w:szCs w:val="20"/>
              </w:rPr>
            </w:pPr>
          </w:p>
          <w:p w:rsidR="00D97888" w:rsidRDefault="00D97888" w:rsidP="00D97888">
            <w:pPr>
              <w:tabs>
                <w:tab w:val="left" w:pos="1290"/>
              </w:tabs>
              <w:jc w:val="both"/>
              <w:rPr>
                <w:rFonts w:asciiTheme="minorHAnsi" w:hAnsiTheme="minorHAnsi" w:cstheme="minorHAnsi"/>
                <w:sz w:val="20"/>
                <w:szCs w:val="20"/>
              </w:rPr>
            </w:pPr>
          </w:p>
          <w:p w:rsidR="00D97888" w:rsidRDefault="00D97888" w:rsidP="00D97888">
            <w:pPr>
              <w:tabs>
                <w:tab w:val="left" w:pos="1290"/>
              </w:tabs>
              <w:jc w:val="both"/>
              <w:rPr>
                <w:rFonts w:asciiTheme="minorHAnsi" w:hAnsiTheme="minorHAnsi" w:cstheme="minorHAnsi"/>
                <w:sz w:val="20"/>
                <w:szCs w:val="20"/>
              </w:rPr>
            </w:pPr>
          </w:p>
          <w:p w:rsidR="00D97888" w:rsidRDefault="00D97888" w:rsidP="00D97888">
            <w:pPr>
              <w:tabs>
                <w:tab w:val="left" w:pos="1290"/>
              </w:tabs>
              <w:jc w:val="both"/>
              <w:rPr>
                <w:rFonts w:asciiTheme="minorHAnsi" w:hAnsiTheme="minorHAnsi" w:cstheme="minorHAnsi"/>
                <w:sz w:val="20"/>
                <w:szCs w:val="20"/>
              </w:rPr>
            </w:pPr>
          </w:p>
        </w:tc>
      </w:tr>
      <w:tr w:rsidR="00D97888" w:rsidTr="00304007">
        <w:tc>
          <w:tcPr>
            <w:tcW w:w="9747" w:type="dxa"/>
            <w:gridSpan w:val="5"/>
            <w:shd w:val="clear" w:color="auto" w:fill="FFFF66"/>
          </w:tcPr>
          <w:p w:rsidR="00D97888" w:rsidRPr="00CC59EF" w:rsidRDefault="00D97888" w:rsidP="00D97888">
            <w:pPr>
              <w:tabs>
                <w:tab w:val="left" w:pos="5145"/>
              </w:tabs>
              <w:spacing w:before="60" w:after="60"/>
              <w:jc w:val="center"/>
              <w:rPr>
                <w:rFonts w:asciiTheme="minorHAnsi" w:hAnsiTheme="minorHAnsi" w:cstheme="minorHAnsi"/>
                <w:sz w:val="18"/>
                <w:szCs w:val="18"/>
              </w:rPr>
            </w:pPr>
            <w:r w:rsidRPr="003B7754">
              <w:rPr>
                <w:rFonts w:asciiTheme="minorHAnsi" w:hAnsiTheme="minorHAnsi" w:cstheme="minorHAnsi"/>
                <w:b/>
                <w:sz w:val="18"/>
                <w:szCs w:val="18"/>
              </w:rPr>
              <w:t>d5 -</w:t>
            </w:r>
            <w:r>
              <w:rPr>
                <w:rFonts w:asciiTheme="minorHAnsi" w:hAnsiTheme="minorHAnsi" w:cstheme="minorHAnsi"/>
                <w:sz w:val="18"/>
                <w:szCs w:val="18"/>
              </w:rPr>
              <w:t xml:space="preserve"> </w:t>
            </w:r>
            <w:r w:rsidRPr="00CC59EF">
              <w:rPr>
                <w:rFonts w:asciiTheme="minorHAnsi" w:hAnsiTheme="minorHAnsi" w:cstheme="minorHAnsi"/>
                <w:b/>
                <w:sz w:val="18"/>
                <w:szCs w:val="18"/>
              </w:rPr>
              <w:t>Cura della propria persona</w:t>
            </w:r>
          </w:p>
        </w:tc>
      </w:tr>
      <w:tr w:rsidR="00A41157" w:rsidTr="00183833">
        <w:tc>
          <w:tcPr>
            <w:tcW w:w="3652" w:type="dxa"/>
          </w:tcPr>
          <w:p w:rsidR="00A41157" w:rsidRPr="00CC59EF" w:rsidRDefault="00A41157" w:rsidP="00A41157">
            <w:pPr>
              <w:pStyle w:val="TableParagraph"/>
              <w:spacing w:before="60" w:after="60"/>
              <w:rPr>
                <w:rFonts w:asciiTheme="minorHAnsi" w:hAnsiTheme="minorHAnsi" w:cstheme="minorHAnsi"/>
                <w:b/>
                <w:sz w:val="18"/>
                <w:szCs w:val="18"/>
              </w:rPr>
            </w:pPr>
          </w:p>
        </w:tc>
        <w:tc>
          <w:tcPr>
            <w:tcW w:w="851"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A41157" w:rsidRPr="008C4FED" w:rsidRDefault="00A41157" w:rsidP="00A41157">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A41157" w:rsidRPr="008C4FED" w:rsidRDefault="00A41157" w:rsidP="00A41157">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A41157" w:rsidRPr="008C4FED" w:rsidRDefault="00A41157" w:rsidP="00A41157">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A41157" w:rsidRPr="008C4FED" w:rsidRDefault="00A41157" w:rsidP="00A41157">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304007">
        <w:tc>
          <w:tcPr>
            <w:tcW w:w="3652" w:type="dxa"/>
          </w:tcPr>
          <w:p w:rsidR="00A41157" w:rsidRPr="00CC59EF" w:rsidRDefault="00A41157" w:rsidP="00A41157">
            <w:pPr>
              <w:pStyle w:val="TableParagraph"/>
              <w:spacing w:before="60" w:after="60"/>
              <w:rPr>
                <w:rFonts w:asciiTheme="minorHAnsi" w:hAnsiTheme="minorHAnsi" w:cstheme="minorHAnsi"/>
                <w:b/>
                <w:sz w:val="18"/>
                <w:szCs w:val="18"/>
              </w:rPr>
            </w:pPr>
            <w:r w:rsidRPr="00CC59EF">
              <w:rPr>
                <w:rFonts w:asciiTheme="minorHAnsi" w:hAnsiTheme="minorHAnsi" w:cstheme="minorHAnsi"/>
                <w:b/>
                <w:sz w:val="18"/>
                <w:szCs w:val="18"/>
              </w:rPr>
              <w:t xml:space="preserve">d510 </w:t>
            </w:r>
            <w:r>
              <w:rPr>
                <w:rFonts w:asciiTheme="minorHAnsi" w:hAnsiTheme="minorHAnsi" w:cstheme="minorHAnsi"/>
                <w:b/>
                <w:sz w:val="18"/>
                <w:szCs w:val="18"/>
              </w:rPr>
              <w:t xml:space="preserve"> </w:t>
            </w:r>
            <w:r w:rsidRPr="00CC59EF">
              <w:rPr>
                <w:rFonts w:asciiTheme="minorHAnsi" w:hAnsiTheme="minorHAnsi" w:cstheme="minorHAnsi"/>
                <w:b/>
                <w:sz w:val="18"/>
                <w:szCs w:val="18"/>
              </w:rPr>
              <w:t>lavarsi</w:t>
            </w:r>
          </w:p>
          <w:p w:rsidR="00A41157" w:rsidRPr="00CC59EF" w:rsidRDefault="00A41157" w:rsidP="00A41157">
            <w:pPr>
              <w:pStyle w:val="TableParagraph"/>
              <w:spacing w:before="1"/>
              <w:ind w:left="2"/>
              <w:rPr>
                <w:rFonts w:asciiTheme="minorHAnsi" w:hAnsiTheme="minorHAnsi" w:cstheme="minorHAnsi"/>
                <w:b/>
                <w:sz w:val="16"/>
                <w:szCs w:val="16"/>
              </w:rPr>
            </w:pPr>
            <w:r w:rsidRPr="00BA23BC">
              <w:rPr>
                <w:rFonts w:asciiTheme="minorHAnsi" w:hAnsiTheme="minorHAnsi" w:cstheme="minorHAnsi"/>
                <w:sz w:val="16"/>
                <w:szCs w:val="16"/>
              </w:rPr>
              <w:t>Lavare e asciugare il proprio corpo o parti di esso usando l’acqua e materiali o metodi di pulizia e asciugatura adeguati, come farsi il bagno, fare la doccia, lavarsi le mani e i piedi, la faccia e i capelli e asciugarsi con un asciugamano</w:t>
            </w:r>
            <w:r w:rsidRPr="00CC59EF">
              <w:rPr>
                <w:rFonts w:asciiTheme="minorHAnsi" w:hAnsiTheme="minorHAnsi" w:cstheme="minorHAnsi"/>
                <w:sz w:val="16"/>
                <w:szCs w:val="16"/>
              </w:rPr>
              <w:t>.</w:t>
            </w:r>
          </w:p>
        </w:tc>
        <w:tc>
          <w:tcPr>
            <w:tcW w:w="851"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850"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C59EF" w:rsidRDefault="00A41157" w:rsidP="00A41157">
            <w:pPr>
              <w:pStyle w:val="TableParagraph"/>
              <w:spacing w:before="60" w:after="60"/>
              <w:ind w:right="34"/>
              <w:rPr>
                <w:rFonts w:asciiTheme="minorHAnsi" w:hAnsiTheme="minorHAnsi" w:cstheme="minorHAnsi"/>
                <w:b/>
                <w:sz w:val="18"/>
                <w:szCs w:val="18"/>
              </w:rPr>
            </w:pPr>
            <w:r w:rsidRPr="00CC59EF">
              <w:rPr>
                <w:rFonts w:asciiTheme="minorHAnsi" w:hAnsiTheme="minorHAnsi" w:cstheme="minorHAnsi"/>
                <w:b/>
                <w:sz w:val="18"/>
                <w:szCs w:val="18"/>
              </w:rPr>
              <w:t>d520 prendersi cura di singole parti del corpo</w:t>
            </w:r>
          </w:p>
          <w:p w:rsidR="00A41157" w:rsidRDefault="00A41157" w:rsidP="00A41157">
            <w:pPr>
              <w:pStyle w:val="TableParagraph"/>
              <w:ind w:left="2" w:right="34"/>
              <w:rPr>
                <w:rFonts w:asciiTheme="minorHAnsi" w:hAnsiTheme="minorHAnsi" w:cstheme="minorHAnsi"/>
                <w:sz w:val="16"/>
                <w:szCs w:val="16"/>
              </w:rPr>
            </w:pPr>
            <w:r w:rsidRPr="00CC59EF">
              <w:rPr>
                <w:rFonts w:asciiTheme="minorHAnsi" w:hAnsiTheme="minorHAnsi" w:cstheme="minorHAnsi"/>
                <w:sz w:val="16"/>
                <w:szCs w:val="16"/>
              </w:rPr>
              <w:t>Occuparsi di quelle parti del corpo, come la pelle, il naso, i denti, il cuoi capelluto, le unghie e i genitali, che richiedono altre cure oltre il lavaggio e l’asciugatura.</w:t>
            </w:r>
          </w:p>
          <w:p w:rsidR="00A41157" w:rsidRPr="00974DDA" w:rsidRDefault="00A41157" w:rsidP="00A41157">
            <w:pPr>
              <w:pStyle w:val="TableParagraph"/>
              <w:ind w:left="2" w:right="34"/>
              <w:rPr>
                <w:rFonts w:asciiTheme="minorHAnsi" w:hAnsiTheme="minorHAnsi" w:cstheme="minorHAnsi"/>
                <w:sz w:val="16"/>
                <w:szCs w:val="16"/>
              </w:rPr>
            </w:pP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C59EF" w:rsidRDefault="00A41157" w:rsidP="00A41157">
            <w:pPr>
              <w:pStyle w:val="TableParagraph"/>
              <w:spacing w:before="60" w:after="60"/>
              <w:rPr>
                <w:rFonts w:asciiTheme="minorHAnsi" w:hAnsiTheme="minorHAnsi" w:cstheme="minorHAnsi"/>
                <w:b/>
                <w:sz w:val="18"/>
                <w:szCs w:val="18"/>
              </w:rPr>
            </w:pPr>
            <w:r w:rsidRPr="00CC59EF">
              <w:rPr>
                <w:rFonts w:asciiTheme="minorHAnsi" w:hAnsiTheme="minorHAnsi" w:cstheme="minorHAnsi"/>
                <w:b/>
                <w:sz w:val="18"/>
                <w:szCs w:val="18"/>
              </w:rPr>
              <w:t xml:space="preserve">d530 </w:t>
            </w:r>
            <w:r>
              <w:rPr>
                <w:rFonts w:asciiTheme="minorHAnsi" w:hAnsiTheme="minorHAnsi" w:cstheme="minorHAnsi"/>
                <w:b/>
                <w:sz w:val="18"/>
                <w:szCs w:val="18"/>
              </w:rPr>
              <w:t xml:space="preserve"> </w:t>
            </w:r>
            <w:r w:rsidRPr="00CC59EF">
              <w:rPr>
                <w:rFonts w:asciiTheme="minorHAnsi" w:hAnsiTheme="minorHAnsi" w:cstheme="minorHAnsi"/>
                <w:b/>
                <w:sz w:val="18"/>
                <w:szCs w:val="18"/>
              </w:rPr>
              <w:t>bisogni corporali</w:t>
            </w:r>
          </w:p>
          <w:p w:rsidR="00A41157" w:rsidRPr="00974DDA" w:rsidRDefault="00A41157" w:rsidP="00A41157">
            <w:pPr>
              <w:pStyle w:val="TableParagraph"/>
              <w:spacing w:before="1"/>
              <w:ind w:left="2"/>
              <w:rPr>
                <w:rFonts w:asciiTheme="minorHAnsi" w:hAnsiTheme="minorHAnsi" w:cstheme="minorHAnsi"/>
                <w:b/>
                <w:sz w:val="16"/>
                <w:szCs w:val="16"/>
              </w:rPr>
            </w:pPr>
            <w:r w:rsidRPr="00CC59EF">
              <w:rPr>
                <w:rFonts w:asciiTheme="minorHAnsi" w:hAnsiTheme="minorHAnsi" w:cstheme="minorHAnsi"/>
                <w:sz w:val="16"/>
                <w:szCs w:val="16"/>
              </w:rPr>
              <w:t>Manifestare il bisogno di, pianificare ed espletare l'eliminazione di prodotti organici (mestruazioni, minzione e defecazione) e poi pulirsi</w:t>
            </w:r>
            <w:r w:rsidRPr="00974DDA">
              <w:rPr>
                <w:rFonts w:asciiTheme="minorHAnsi" w:hAnsiTheme="minorHAnsi" w:cstheme="minorHAnsi"/>
                <w:sz w:val="16"/>
                <w:szCs w:val="16"/>
              </w:rPr>
              <w:t>.</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C59EF" w:rsidRDefault="00A41157" w:rsidP="00A41157">
            <w:pPr>
              <w:pStyle w:val="TableParagraph"/>
              <w:spacing w:before="60" w:after="60"/>
              <w:rPr>
                <w:rFonts w:asciiTheme="minorHAnsi" w:hAnsiTheme="minorHAnsi" w:cstheme="minorHAnsi"/>
                <w:b/>
                <w:sz w:val="18"/>
                <w:szCs w:val="18"/>
              </w:rPr>
            </w:pPr>
            <w:r w:rsidRPr="00CC59EF">
              <w:rPr>
                <w:rFonts w:asciiTheme="minorHAnsi" w:hAnsiTheme="minorHAnsi" w:cstheme="minorHAnsi"/>
                <w:b/>
                <w:sz w:val="18"/>
                <w:szCs w:val="18"/>
              </w:rPr>
              <w:t>d540</w:t>
            </w:r>
            <w:r>
              <w:rPr>
                <w:rFonts w:asciiTheme="minorHAnsi" w:hAnsiTheme="minorHAnsi" w:cstheme="minorHAnsi"/>
                <w:b/>
                <w:sz w:val="18"/>
                <w:szCs w:val="18"/>
              </w:rPr>
              <w:t xml:space="preserve"> </w:t>
            </w:r>
            <w:r w:rsidRPr="00CC59EF">
              <w:rPr>
                <w:rFonts w:asciiTheme="minorHAnsi" w:hAnsiTheme="minorHAnsi" w:cstheme="minorHAnsi"/>
                <w:b/>
                <w:sz w:val="18"/>
                <w:szCs w:val="18"/>
              </w:rPr>
              <w:t xml:space="preserve"> vestirsi</w:t>
            </w:r>
          </w:p>
          <w:p w:rsidR="00A41157" w:rsidRPr="00CC59EF" w:rsidRDefault="00A41157" w:rsidP="00A41157">
            <w:pPr>
              <w:pStyle w:val="TableParagraph"/>
              <w:spacing w:before="1"/>
              <w:ind w:left="2"/>
              <w:rPr>
                <w:rFonts w:asciiTheme="minorHAnsi" w:hAnsiTheme="minorHAnsi" w:cstheme="minorHAnsi"/>
                <w:b/>
                <w:sz w:val="16"/>
                <w:szCs w:val="16"/>
              </w:rPr>
            </w:pPr>
            <w:r w:rsidRPr="00CC59EF">
              <w:rPr>
                <w:rFonts w:asciiTheme="minorHAnsi" w:hAnsiTheme="minorHAnsi" w:cstheme="minorHAnsi"/>
                <w:sz w:val="16"/>
                <w:szCs w:val="16"/>
              </w:rPr>
              <w:t xml:space="preserve">Eseguire le azioni coordinate e i compiti del mettersi e togliersi indumenti e calzature in sequenza e in accordo con le condizioni climatiche e sociali, come nell'indossare, sistemarsi e togliersi camicie, </w:t>
            </w:r>
            <w:r>
              <w:rPr>
                <w:rFonts w:asciiTheme="minorHAnsi" w:hAnsiTheme="minorHAnsi" w:cstheme="minorHAnsi"/>
                <w:sz w:val="16"/>
                <w:szCs w:val="16"/>
              </w:rPr>
              <w:t xml:space="preserve"> </w:t>
            </w:r>
            <w:r w:rsidRPr="00CC59EF">
              <w:rPr>
                <w:rFonts w:asciiTheme="minorHAnsi" w:hAnsiTheme="minorHAnsi" w:cstheme="minorHAnsi"/>
                <w:sz w:val="16"/>
                <w:szCs w:val="16"/>
              </w:rPr>
              <w:t xml:space="preserve">gonne, camicette, pantaloni, biancheria intima, calze, </w:t>
            </w:r>
            <w:r w:rsidRPr="00CC59EF">
              <w:rPr>
                <w:rFonts w:asciiTheme="minorHAnsi" w:hAnsiTheme="minorHAnsi" w:cstheme="minorHAnsi"/>
                <w:sz w:val="16"/>
                <w:szCs w:val="16"/>
              </w:rPr>
              <w:lastRenderedPageBreak/>
              <w:t xml:space="preserve">cappelli, guanti, cappotti, scarpe, stivali, sandali </w:t>
            </w:r>
            <w:r>
              <w:rPr>
                <w:rFonts w:asciiTheme="minorHAnsi" w:hAnsiTheme="minorHAnsi" w:cstheme="minorHAnsi"/>
                <w:sz w:val="16"/>
                <w:szCs w:val="16"/>
              </w:rPr>
              <w:t>ecc</w:t>
            </w:r>
          </w:p>
        </w:tc>
        <w:tc>
          <w:tcPr>
            <w:tcW w:w="851"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850"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C59EF" w:rsidRDefault="00A41157" w:rsidP="00A41157">
            <w:pPr>
              <w:pStyle w:val="TableParagraph"/>
              <w:spacing w:before="60" w:after="60"/>
              <w:rPr>
                <w:rFonts w:asciiTheme="minorHAnsi" w:hAnsiTheme="minorHAnsi" w:cstheme="minorHAnsi"/>
                <w:b/>
                <w:sz w:val="18"/>
                <w:szCs w:val="18"/>
              </w:rPr>
            </w:pPr>
            <w:r w:rsidRPr="00CC59EF">
              <w:rPr>
                <w:rFonts w:asciiTheme="minorHAnsi" w:hAnsiTheme="minorHAnsi" w:cstheme="minorHAnsi"/>
                <w:b/>
                <w:sz w:val="18"/>
                <w:szCs w:val="18"/>
              </w:rPr>
              <w:lastRenderedPageBreak/>
              <w:t>d550</w:t>
            </w:r>
            <w:r>
              <w:rPr>
                <w:rFonts w:asciiTheme="minorHAnsi" w:hAnsiTheme="minorHAnsi" w:cstheme="minorHAnsi"/>
                <w:b/>
                <w:sz w:val="18"/>
                <w:szCs w:val="18"/>
              </w:rPr>
              <w:t xml:space="preserve"> </w:t>
            </w:r>
            <w:r w:rsidRPr="00CC59EF">
              <w:rPr>
                <w:rFonts w:asciiTheme="minorHAnsi" w:hAnsiTheme="minorHAnsi" w:cstheme="minorHAnsi"/>
                <w:b/>
                <w:sz w:val="18"/>
                <w:szCs w:val="18"/>
              </w:rPr>
              <w:t xml:space="preserve"> mangiare</w:t>
            </w:r>
          </w:p>
          <w:p w:rsidR="00A41157" w:rsidRPr="00CC59EF" w:rsidRDefault="00A41157" w:rsidP="00A41157">
            <w:pPr>
              <w:pStyle w:val="TableParagraph"/>
              <w:spacing w:before="1"/>
              <w:ind w:left="2"/>
              <w:rPr>
                <w:rFonts w:asciiTheme="minorHAnsi" w:hAnsiTheme="minorHAnsi" w:cstheme="minorHAnsi"/>
                <w:sz w:val="16"/>
                <w:szCs w:val="16"/>
              </w:rPr>
            </w:pPr>
            <w:r w:rsidRPr="00CC59EF">
              <w:rPr>
                <w:rFonts w:asciiTheme="minorHAnsi" w:hAnsiTheme="minorHAnsi" w:cstheme="minorHAnsi"/>
                <w:sz w:val="16"/>
                <w:szCs w:val="16"/>
              </w:rPr>
              <w:t xml:space="preserve">Manifestare il bisogno di mangiare ed eseguire i compiti e le azioni coordinate di mangiare il cibo che è stato servito, portarlo a </w:t>
            </w:r>
            <w:proofErr w:type="spellStart"/>
            <w:r w:rsidRPr="00CC59EF">
              <w:rPr>
                <w:rFonts w:asciiTheme="minorHAnsi" w:hAnsiTheme="minorHAnsi" w:cstheme="minorHAnsi"/>
                <w:sz w:val="16"/>
                <w:szCs w:val="16"/>
              </w:rPr>
              <w:t>lla</w:t>
            </w:r>
            <w:proofErr w:type="spellEnd"/>
            <w:r w:rsidRPr="00CC59EF">
              <w:rPr>
                <w:rFonts w:asciiTheme="minorHAnsi" w:hAnsiTheme="minorHAnsi" w:cstheme="minorHAnsi"/>
                <w:sz w:val="16"/>
                <w:szCs w:val="16"/>
              </w:rPr>
              <w:t xml:space="preserve"> bocca e consumarlo in modi culturalmente accettabili, tagliare o spezzare il cibo in pezzi, aprire bottiglie e lattine, usare utensili e consumare i pasti.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C59EF" w:rsidRDefault="00A41157" w:rsidP="00A41157">
            <w:pPr>
              <w:pStyle w:val="TableParagraph"/>
              <w:spacing w:before="60" w:after="60"/>
              <w:rPr>
                <w:rFonts w:asciiTheme="minorHAnsi" w:hAnsiTheme="minorHAnsi" w:cstheme="minorHAnsi"/>
                <w:b/>
                <w:sz w:val="18"/>
                <w:szCs w:val="18"/>
              </w:rPr>
            </w:pPr>
            <w:r w:rsidRPr="00CC59EF">
              <w:rPr>
                <w:rFonts w:asciiTheme="minorHAnsi" w:hAnsiTheme="minorHAnsi" w:cstheme="minorHAnsi"/>
                <w:b/>
                <w:sz w:val="18"/>
                <w:szCs w:val="18"/>
              </w:rPr>
              <w:t xml:space="preserve">d560 </w:t>
            </w:r>
            <w:r>
              <w:rPr>
                <w:rFonts w:asciiTheme="minorHAnsi" w:hAnsiTheme="minorHAnsi" w:cstheme="minorHAnsi"/>
                <w:b/>
                <w:sz w:val="18"/>
                <w:szCs w:val="18"/>
              </w:rPr>
              <w:t xml:space="preserve"> </w:t>
            </w:r>
            <w:r w:rsidRPr="00CC59EF">
              <w:rPr>
                <w:rFonts w:asciiTheme="minorHAnsi" w:hAnsiTheme="minorHAnsi" w:cstheme="minorHAnsi"/>
                <w:b/>
                <w:sz w:val="18"/>
                <w:szCs w:val="18"/>
              </w:rPr>
              <w:t>bere</w:t>
            </w:r>
          </w:p>
          <w:p w:rsidR="00A41157" w:rsidRPr="00CC59EF" w:rsidRDefault="00A41157" w:rsidP="00A41157">
            <w:pPr>
              <w:pStyle w:val="TableParagraph"/>
              <w:spacing w:before="1" w:after="120"/>
              <w:rPr>
                <w:rFonts w:asciiTheme="minorHAnsi" w:hAnsiTheme="minorHAnsi" w:cstheme="minorHAnsi"/>
                <w:sz w:val="16"/>
                <w:szCs w:val="16"/>
              </w:rPr>
            </w:pPr>
            <w:r w:rsidRPr="00CC59EF">
              <w:rPr>
                <w:rFonts w:asciiTheme="minorHAnsi" w:hAnsiTheme="minorHAnsi" w:cstheme="minorHAnsi"/>
                <w:sz w:val="16"/>
                <w:szCs w:val="16"/>
              </w:rPr>
              <w:t>Manifestare il bisogno di bere e prendere una bevanda, portarla alla bocca e consumarla in modi culturalmente accettabili, mescolare, rimescolare e versare liquidi da bere, aprire bottiglie e lattine, bere dalla cannuccia o bere acqua corrente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C59EF" w:rsidRDefault="00A41157" w:rsidP="00A41157">
            <w:pPr>
              <w:pStyle w:val="TableParagraph"/>
              <w:spacing w:before="60" w:after="60" w:line="173" w:lineRule="exact"/>
              <w:rPr>
                <w:rFonts w:asciiTheme="minorHAnsi" w:hAnsiTheme="minorHAnsi" w:cstheme="minorHAnsi"/>
                <w:b/>
                <w:sz w:val="18"/>
                <w:szCs w:val="18"/>
              </w:rPr>
            </w:pPr>
            <w:r w:rsidRPr="00CC59EF">
              <w:rPr>
                <w:rFonts w:asciiTheme="minorHAnsi" w:hAnsiTheme="minorHAnsi" w:cstheme="minorHAnsi"/>
                <w:b/>
                <w:sz w:val="18"/>
                <w:szCs w:val="18"/>
              </w:rPr>
              <w:t>d570</w:t>
            </w:r>
            <w:r>
              <w:rPr>
                <w:rFonts w:asciiTheme="minorHAnsi" w:hAnsiTheme="minorHAnsi" w:cstheme="minorHAnsi"/>
                <w:b/>
                <w:sz w:val="18"/>
                <w:szCs w:val="18"/>
              </w:rPr>
              <w:t xml:space="preserve"> </w:t>
            </w:r>
            <w:r w:rsidRPr="00CC59EF">
              <w:rPr>
                <w:rFonts w:asciiTheme="minorHAnsi" w:hAnsiTheme="minorHAnsi" w:cstheme="minorHAnsi"/>
                <w:b/>
                <w:sz w:val="18"/>
                <w:szCs w:val="18"/>
              </w:rPr>
              <w:t xml:space="preserve"> prendersi cura della propria salute</w:t>
            </w:r>
          </w:p>
          <w:p w:rsidR="00A41157" w:rsidRPr="00CC59EF" w:rsidRDefault="00A41157" w:rsidP="00A41157">
            <w:pPr>
              <w:pStyle w:val="TableParagraph"/>
              <w:spacing w:after="120"/>
              <w:rPr>
                <w:rFonts w:asciiTheme="minorHAnsi" w:hAnsiTheme="minorHAnsi" w:cstheme="minorHAnsi"/>
                <w:sz w:val="16"/>
                <w:szCs w:val="16"/>
              </w:rPr>
            </w:pPr>
            <w:r w:rsidRPr="00CC59EF">
              <w:rPr>
                <w:rFonts w:asciiTheme="minorHAnsi" w:hAnsiTheme="minorHAnsi" w:cstheme="minorHAnsi"/>
                <w:sz w:val="16"/>
                <w:szCs w:val="16"/>
              </w:rPr>
              <w:t>Indicare i propri bisogni relativi al comfort fisico, alla salute e al benessere fisico e mentale, come nel seguire una dieta bilanciata e un adeguato livello di attività fisica, mantenersi caldi o freschi, evitare i danni alla propria salute, praticare sesso sicuro, incluso l’uso di preservativi, sottoporsi a vaccinazioni e a regolari esami e controlli medici.</w:t>
            </w:r>
          </w:p>
        </w:tc>
        <w:tc>
          <w:tcPr>
            <w:tcW w:w="851"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850"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1134"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3518AA" w:rsidRDefault="00A41157" w:rsidP="00A41157">
            <w:pPr>
              <w:pStyle w:val="TableParagraph"/>
              <w:spacing w:before="60" w:after="60"/>
              <w:rPr>
                <w:rFonts w:asciiTheme="minorHAnsi" w:hAnsiTheme="minorHAnsi" w:cstheme="minorHAnsi"/>
                <w:b/>
                <w:sz w:val="18"/>
                <w:szCs w:val="18"/>
              </w:rPr>
            </w:pPr>
            <w:r w:rsidRPr="003518AA">
              <w:rPr>
                <w:rFonts w:asciiTheme="minorHAnsi" w:hAnsiTheme="minorHAnsi" w:cstheme="minorHAnsi"/>
                <w:b/>
                <w:sz w:val="18"/>
                <w:szCs w:val="18"/>
              </w:rPr>
              <w:t>d571 badare alla propria sicurezza</w:t>
            </w:r>
          </w:p>
          <w:p w:rsidR="00A41157" w:rsidRDefault="00A41157" w:rsidP="00A41157">
            <w:pPr>
              <w:pStyle w:val="TableParagraph"/>
              <w:ind w:left="2"/>
              <w:rPr>
                <w:rFonts w:asciiTheme="minorHAnsi" w:hAnsiTheme="minorHAnsi" w:cstheme="minorHAnsi"/>
                <w:sz w:val="16"/>
                <w:szCs w:val="16"/>
              </w:rPr>
            </w:pPr>
            <w:r w:rsidRPr="00CC59EF">
              <w:rPr>
                <w:rFonts w:asciiTheme="minorHAnsi" w:hAnsiTheme="minorHAnsi" w:cstheme="minorHAnsi"/>
                <w:sz w:val="16"/>
                <w:szCs w:val="16"/>
              </w:rPr>
              <w:t>Evitare i rischi che possono portare a lesioni o danni fisici. Evitare le situazioni potenzialmente rischiose come fare un cattivo uso del fuoco o correre nel traffico</w:t>
            </w:r>
          </w:p>
          <w:p w:rsidR="00A41157" w:rsidRPr="00CC59EF" w:rsidRDefault="00A41157" w:rsidP="00A41157">
            <w:pPr>
              <w:pStyle w:val="TableParagraph"/>
              <w:ind w:left="2"/>
              <w:rPr>
                <w:rFonts w:asciiTheme="minorHAnsi" w:hAnsiTheme="minorHAnsi" w:cstheme="minorHAnsi"/>
                <w:b/>
                <w:sz w:val="16"/>
                <w:szCs w:val="16"/>
              </w:rPr>
            </w:pPr>
          </w:p>
        </w:tc>
        <w:tc>
          <w:tcPr>
            <w:tcW w:w="851"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850"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1134"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shd w:val="clear" w:color="auto" w:fill="FFFF66"/>
          </w:tcPr>
          <w:p w:rsidR="00A41157" w:rsidRPr="005F5A59" w:rsidRDefault="00A41157" w:rsidP="00A41157">
            <w:pPr>
              <w:tabs>
                <w:tab w:val="left" w:pos="1290"/>
              </w:tabs>
              <w:spacing w:before="60" w:after="60"/>
              <w:jc w:val="center"/>
              <w:rPr>
                <w:rFonts w:asciiTheme="minorHAnsi" w:hAnsiTheme="minorHAnsi" w:cstheme="minorHAnsi"/>
                <w:sz w:val="18"/>
                <w:szCs w:val="18"/>
              </w:rPr>
            </w:pPr>
            <w:r w:rsidRPr="005F5A59">
              <w:rPr>
                <w:rFonts w:asciiTheme="minorHAnsi" w:hAnsiTheme="minorHAnsi" w:cstheme="minorHAnsi"/>
                <w:b/>
                <w:sz w:val="18"/>
                <w:szCs w:val="18"/>
              </w:rPr>
              <w:t>d6</w:t>
            </w:r>
            <w:r>
              <w:rPr>
                <w:rFonts w:asciiTheme="minorHAnsi" w:hAnsiTheme="minorHAnsi" w:cstheme="minorHAnsi"/>
                <w:b/>
                <w:sz w:val="18"/>
                <w:szCs w:val="18"/>
              </w:rPr>
              <w:t xml:space="preserve"> </w:t>
            </w:r>
            <w:r w:rsidRPr="005F5A59">
              <w:rPr>
                <w:rFonts w:asciiTheme="minorHAnsi" w:hAnsiTheme="minorHAnsi" w:cstheme="minorHAnsi"/>
                <w:b/>
                <w:sz w:val="18"/>
                <w:szCs w:val="18"/>
              </w:rPr>
              <w:t>-</w:t>
            </w:r>
            <w:r>
              <w:rPr>
                <w:rFonts w:asciiTheme="minorHAnsi" w:hAnsiTheme="minorHAnsi" w:cstheme="minorHAnsi"/>
                <w:b/>
                <w:sz w:val="18"/>
                <w:szCs w:val="18"/>
              </w:rPr>
              <w:t xml:space="preserve"> </w:t>
            </w:r>
            <w:r w:rsidRPr="005F5A59">
              <w:rPr>
                <w:rFonts w:asciiTheme="minorHAnsi" w:hAnsiTheme="minorHAnsi" w:cstheme="minorHAnsi"/>
                <w:b/>
                <w:sz w:val="18"/>
                <w:szCs w:val="18"/>
              </w:rPr>
              <w:t>Vita domestica</w:t>
            </w:r>
          </w:p>
        </w:tc>
      </w:tr>
      <w:tr w:rsidR="00A41157" w:rsidTr="00183833">
        <w:tc>
          <w:tcPr>
            <w:tcW w:w="3652" w:type="dxa"/>
          </w:tcPr>
          <w:p w:rsidR="00A41157" w:rsidRPr="005F5A59" w:rsidRDefault="00A41157" w:rsidP="00A41157">
            <w:pPr>
              <w:pStyle w:val="TableParagraph"/>
              <w:spacing w:before="60" w:after="60"/>
              <w:ind w:right="329"/>
              <w:rPr>
                <w:rFonts w:asciiTheme="minorHAnsi" w:hAnsiTheme="minorHAnsi" w:cstheme="minorHAnsi"/>
                <w:b/>
                <w:sz w:val="18"/>
                <w:szCs w:val="18"/>
              </w:rPr>
            </w:pPr>
          </w:p>
        </w:tc>
        <w:tc>
          <w:tcPr>
            <w:tcW w:w="851"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A41157" w:rsidRPr="008C4FED" w:rsidRDefault="00A41157" w:rsidP="00A41157">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A41157" w:rsidRPr="008C4FED" w:rsidRDefault="00A41157" w:rsidP="00A41157">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A41157" w:rsidRPr="008C4FED" w:rsidRDefault="00A41157" w:rsidP="00A41157">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A41157" w:rsidRPr="008C4FED" w:rsidRDefault="00A41157" w:rsidP="00A41157">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146850">
        <w:tc>
          <w:tcPr>
            <w:tcW w:w="9747" w:type="dxa"/>
            <w:gridSpan w:val="5"/>
          </w:tcPr>
          <w:p w:rsidR="00A41157" w:rsidRDefault="00A41157" w:rsidP="00A41157">
            <w:pPr>
              <w:tabs>
                <w:tab w:val="left" w:pos="1290"/>
              </w:tabs>
              <w:jc w:val="both"/>
              <w:rPr>
                <w:rFonts w:asciiTheme="minorHAnsi" w:hAnsiTheme="minorHAnsi" w:cstheme="minorHAnsi"/>
                <w:sz w:val="20"/>
                <w:szCs w:val="20"/>
              </w:rPr>
            </w:pPr>
            <w:r w:rsidRPr="005F5A59">
              <w:rPr>
                <w:rFonts w:ascii="Calibri"/>
                <w:i/>
                <w:w w:val="105"/>
                <w:sz w:val="16"/>
                <w:szCs w:val="16"/>
              </w:rPr>
              <w:t>Procurarsi i beni necessari (d610-d629)</w:t>
            </w:r>
          </w:p>
        </w:tc>
      </w:tr>
      <w:tr w:rsidR="00A41157" w:rsidTr="00304007">
        <w:tc>
          <w:tcPr>
            <w:tcW w:w="3652" w:type="dxa"/>
          </w:tcPr>
          <w:p w:rsidR="00A41157" w:rsidRPr="00BD488C" w:rsidRDefault="00A41157" w:rsidP="00A41157">
            <w:pPr>
              <w:pStyle w:val="TableParagraph"/>
              <w:spacing w:before="60" w:after="60"/>
              <w:ind w:right="329"/>
              <w:rPr>
                <w:rFonts w:asciiTheme="minorHAnsi" w:hAnsiTheme="minorHAnsi" w:cstheme="minorHAnsi"/>
                <w:b/>
                <w:sz w:val="18"/>
                <w:szCs w:val="18"/>
              </w:rPr>
            </w:pPr>
            <w:r w:rsidRPr="005F5A59">
              <w:rPr>
                <w:rFonts w:asciiTheme="minorHAnsi" w:hAnsiTheme="minorHAnsi" w:cstheme="minorHAnsi"/>
                <w:b/>
                <w:sz w:val="18"/>
                <w:szCs w:val="18"/>
              </w:rPr>
              <w:t xml:space="preserve">d610 </w:t>
            </w:r>
            <w:r>
              <w:rPr>
                <w:rFonts w:asciiTheme="minorHAnsi" w:hAnsiTheme="minorHAnsi" w:cstheme="minorHAnsi"/>
                <w:b/>
                <w:sz w:val="18"/>
                <w:szCs w:val="18"/>
              </w:rPr>
              <w:t xml:space="preserve"> </w:t>
            </w:r>
            <w:r w:rsidRPr="005F5A59">
              <w:rPr>
                <w:rFonts w:asciiTheme="minorHAnsi" w:hAnsiTheme="minorHAnsi" w:cstheme="minorHAnsi"/>
                <w:b/>
                <w:sz w:val="18"/>
                <w:szCs w:val="18"/>
              </w:rPr>
              <w:t>procurarsi un posto</w:t>
            </w:r>
            <w:r>
              <w:rPr>
                <w:rFonts w:asciiTheme="minorHAnsi" w:hAnsiTheme="minorHAnsi" w:cstheme="minorHAnsi"/>
                <w:b/>
                <w:sz w:val="18"/>
                <w:szCs w:val="18"/>
              </w:rPr>
              <w:t xml:space="preserve"> </w:t>
            </w:r>
            <w:r w:rsidRPr="005F5A59">
              <w:rPr>
                <w:rFonts w:asciiTheme="minorHAnsi" w:hAnsiTheme="minorHAnsi" w:cstheme="minorHAnsi"/>
                <w:b/>
                <w:sz w:val="18"/>
                <w:szCs w:val="18"/>
              </w:rPr>
              <w:t>in cui vivere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5F5A59" w:rsidRDefault="00A41157" w:rsidP="00A41157">
            <w:pPr>
              <w:pStyle w:val="TableParagraph"/>
              <w:tabs>
                <w:tab w:val="left" w:pos="673"/>
              </w:tabs>
              <w:spacing w:before="60" w:after="60"/>
              <w:rPr>
                <w:rFonts w:asciiTheme="minorHAnsi" w:hAnsiTheme="minorHAnsi" w:cstheme="minorHAnsi"/>
                <w:b/>
                <w:sz w:val="18"/>
                <w:szCs w:val="18"/>
              </w:rPr>
            </w:pPr>
            <w:r w:rsidRPr="005F5A59">
              <w:rPr>
                <w:rFonts w:asciiTheme="minorHAnsi" w:hAnsiTheme="minorHAnsi" w:cstheme="minorHAnsi"/>
                <w:b/>
                <w:sz w:val="18"/>
                <w:szCs w:val="18"/>
              </w:rPr>
              <w:t xml:space="preserve">d620 </w:t>
            </w:r>
            <w:r>
              <w:rPr>
                <w:rFonts w:asciiTheme="minorHAnsi" w:hAnsiTheme="minorHAnsi" w:cstheme="minorHAnsi"/>
                <w:b/>
                <w:sz w:val="18"/>
                <w:szCs w:val="18"/>
              </w:rPr>
              <w:t xml:space="preserve"> </w:t>
            </w:r>
            <w:r w:rsidRPr="005F5A59">
              <w:rPr>
                <w:rFonts w:asciiTheme="minorHAnsi" w:hAnsiTheme="minorHAnsi" w:cstheme="minorHAnsi"/>
                <w:b/>
                <w:sz w:val="18"/>
                <w:szCs w:val="18"/>
              </w:rPr>
              <w:t>procurarsi</w:t>
            </w:r>
            <w:r w:rsidRPr="005F5A59">
              <w:rPr>
                <w:rFonts w:asciiTheme="minorHAnsi" w:hAnsiTheme="minorHAnsi" w:cstheme="minorHAnsi"/>
                <w:b/>
                <w:spacing w:val="-33"/>
                <w:sz w:val="18"/>
                <w:szCs w:val="18"/>
              </w:rPr>
              <w:t xml:space="preserve"> </w:t>
            </w:r>
            <w:r w:rsidRPr="005F5A59">
              <w:rPr>
                <w:rFonts w:asciiTheme="minorHAnsi" w:hAnsiTheme="minorHAnsi" w:cstheme="minorHAnsi"/>
                <w:b/>
                <w:sz w:val="18"/>
                <w:szCs w:val="18"/>
              </w:rPr>
              <w:t>beni</w:t>
            </w:r>
            <w:r>
              <w:rPr>
                <w:rFonts w:asciiTheme="minorHAnsi" w:hAnsiTheme="minorHAnsi" w:cstheme="minorHAnsi"/>
                <w:b/>
                <w:sz w:val="18"/>
                <w:szCs w:val="18"/>
              </w:rPr>
              <w:t xml:space="preserve"> </w:t>
            </w:r>
            <w:r w:rsidRPr="005F5A59">
              <w:rPr>
                <w:rFonts w:asciiTheme="minorHAnsi" w:hAnsiTheme="minorHAnsi" w:cstheme="minorHAnsi"/>
                <w:b/>
                <w:spacing w:val="-33"/>
                <w:sz w:val="18"/>
                <w:szCs w:val="18"/>
              </w:rPr>
              <w:t xml:space="preserve"> </w:t>
            </w:r>
            <w:r w:rsidRPr="005F5A59">
              <w:rPr>
                <w:rFonts w:asciiTheme="minorHAnsi" w:hAnsiTheme="minorHAnsi" w:cstheme="minorHAnsi"/>
                <w:b/>
                <w:sz w:val="18"/>
                <w:szCs w:val="18"/>
              </w:rPr>
              <w:t>e</w:t>
            </w:r>
            <w:r>
              <w:rPr>
                <w:rFonts w:asciiTheme="minorHAnsi" w:hAnsiTheme="minorHAnsi" w:cstheme="minorHAnsi"/>
                <w:b/>
                <w:sz w:val="18"/>
                <w:szCs w:val="18"/>
              </w:rPr>
              <w:t xml:space="preserve"> </w:t>
            </w:r>
            <w:r w:rsidRPr="005F5A59">
              <w:rPr>
                <w:rFonts w:asciiTheme="minorHAnsi" w:hAnsiTheme="minorHAnsi" w:cstheme="minorHAnsi"/>
                <w:b/>
                <w:spacing w:val="-33"/>
                <w:sz w:val="18"/>
                <w:szCs w:val="18"/>
              </w:rPr>
              <w:t xml:space="preserve"> </w:t>
            </w:r>
            <w:r w:rsidRPr="005F5A59">
              <w:rPr>
                <w:rFonts w:asciiTheme="minorHAnsi" w:hAnsiTheme="minorHAnsi" w:cstheme="minorHAnsi"/>
                <w:b/>
                <w:sz w:val="18"/>
                <w:szCs w:val="18"/>
              </w:rPr>
              <w:t>servizi</w:t>
            </w:r>
          </w:p>
          <w:p w:rsidR="00A41157" w:rsidRPr="00BD488C" w:rsidRDefault="00A41157" w:rsidP="00A41157">
            <w:pPr>
              <w:pStyle w:val="TableParagraph"/>
              <w:spacing w:before="60" w:after="60"/>
              <w:rPr>
                <w:rFonts w:asciiTheme="minorHAnsi" w:hAnsiTheme="minorHAnsi" w:cstheme="minorHAnsi"/>
                <w:b/>
                <w:sz w:val="18"/>
                <w:szCs w:val="18"/>
              </w:rPr>
            </w:pPr>
            <w:r w:rsidRPr="005F5A59">
              <w:rPr>
                <w:rFonts w:asciiTheme="minorHAnsi" w:hAnsiTheme="minorHAnsi" w:cstheme="minorHAnsi"/>
                <w:sz w:val="16"/>
                <w:szCs w:val="16"/>
              </w:rPr>
              <w:t xml:space="preserve">Scegliere, procurarsi (facendo compere) e trasportare tutti i beni e i servizi necessari per la vita quotidiana, come scegliere, procurarsi, trasportare e riporre cibo, bevande, vestiario, materiali per la pulizia, articoli per la casa, utensili, </w:t>
            </w:r>
            <w:proofErr w:type="spellStart"/>
            <w:r w:rsidRPr="005F5A59">
              <w:rPr>
                <w:rFonts w:asciiTheme="minorHAnsi" w:hAnsiTheme="minorHAnsi" w:cstheme="minorHAnsi"/>
                <w:sz w:val="16"/>
                <w:szCs w:val="16"/>
              </w:rPr>
              <w:t>padellame</w:t>
            </w:r>
            <w:proofErr w:type="spellEnd"/>
            <w:r w:rsidRPr="005F5A59">
              <w:rPr>
                <w:rFonts w:asciiTheme="minorHAnsi" w:hAnsiTheme="minorHAnsi" w:cstheme="minorHAnsi"/>
                <w:sz w:val="16"/>
                <w:szCs w:val="16"/>
              </w:rPr>
              <w:t>, materiali da gioco, utensili domestici</w:t>
            </w:r>
            <w:r>
              <w:rPr>
                <w:rFonts w:asciiTheme="minorHAnsi" w:hAnsiTheme="minorHAnsi" w:cstheme="minorHAnsi"/>
                <w:sz w:val="16"/>
                <w:szCs w:val="16"/>
              </w:rPr>
              <w:t>,</w:t>
            </w:r>
            <w:r w:rsidRPr="005F5A59">
              <w:rPr>
                <w:rFonts w:asciiTheme="minorHAnsi" w:hAnsiTheme="minorHAnsi" w:cstheme="minorHAnsi"/>
                <w:sz w:val="16"/>
                <w:szCs w:val="16"/>
              </w:rPr>
              <w:t xml:space="preserve"> attrezzi.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tcPr>
          <w:p w:rsidR="00A41157" w:rsidRPr="005F5A59" w:rsidRDefault="00A41157" w:rsidP="00A41157">
            <w:pPr>
              <w:tabs>
                <w:tab w:val="left" w:pos="1290"/>
              </w:tabs>
              <w:spacing w:before="60" w:after="60"/>
              <w:jc w:val="both"/>
              <w:rPr>
                <w:rFonts w:asciiTheme="minorHAnsi" w:hAnsiTheme="minorHAnsi" w:cstheme="minorHAnsi"/>
                <w:sz w:val="20"/>
                <w:szCs w:val="20"/>
              </w:rPr>
            </w:pPr>
            <w:r w:rsidRPr="005F5A59">
              <w:rPr>
                <w:rFonts w:ascii="Calibri"/>
                <w:i/>
                <w:w w:val="105"/>
                <w:sz w:val="16"/>
                <w:szCs w:val="16"/>
              </w:rPr>
              <w:t>Compiti casalinghi (d630-d649)</w:t>
            </w:r>
          </w:p>
        </w:tc>
      </w:tr>
      <w:tr w:rsidR="00A41157" w:rsidTr="00304007">
        <w:tc>
          <w:tcPr>
            <w:tcW w:w="3652" w:type="dxa"/>
          </w:tcPr>
          <w:p w:rsidR="00A41157" w:rsidRPr="005F5A59" w:rsidRDefault="00A41157" w:rsidP="00A41157">
            <w:pPr>
              <w:pStyle w:val="TableParagraph"/>
              <w:spacing w:before="60" w:after="60"/>
              <w:rPr>
                <w:rFonts w:asciiTheme="minorHAnsi" w:hAnsiTheme="minorHAnsi" w:cstheme="minorHAnsi"/>
                <w:b/>
                <w:sz w:val="18"/>
                <w:szCs w:val="18"/>
              </w:rPr>
            </w:pPr>
            <w:r w:rsidRPr="005F5A59">
              <w:rPr>
                <w:rFonts w:asciiTheme="minorHAnsi" w:hAnsiTheme="minorHAnsi" w:cstheme="minorHAnsi"/>
                <w:b/>
                <w:sz w:val="18"/>
                <w:szCs w:val="18"/>
              </w:rPr>
              <w:t>d630</w:t>
            </w:r>
            <w:r>
              <w:rPr>
                <w:rFonts w:asciiTheme="minorHAnsi" w:hAnsiTheme="minorHAnsi" w:cstheme="minorHAnsi"/>
                <w:b/>
                <w:sz w:val="18"/>
                <w:szCs w:val="18"/>
              </w:rPr>
              <w:t xml:space="preserve"> </w:t>
            </w:r>
            <w:r w:rsidRPr="005F5A59">
              <w:rPr>
                <w:rFonts w:asciiTheme="minorHAnsi" w:hAnsiTheme="minorHAnsi" w:cstheme="minorHAnsi"/>
                <w:b/>
                <w:sz w:val="18"/>
                <w:szCs w:val="18"/>
              </w:rPr>
              <w:t xml:space="preserve"> preparare pasti</w:t>
            </w:r>
          </w:p>
          <w:p w:rsidR="00A41157" w:rsidRPr="005F5A59" w:rsidRDefault="00A41157" w:rsidP="00A41157">
            <w:pPr>
              <w:pStyle w:val="TableParagraph"/>
              <w:spacing w:before="1"/>
              <w:ind w:left="16"/>
              <w:rPr>
                <w:rFonts w:asciiTheme="minorHAnsi" w:hAnsiTheme="minorHAnsi" w:cstheme="minorHAnsi"/>
                <w:sz w:val="16"/>
                <w:szCs w:val="16"/>
              </w:rPr>
            </w:pPr>
            <w:r w:rsidRPr="005F5A59">
              <w:rPr>
                <w:rFonts w:asciiTheme="minorHAnsi" w:hAnsiTheme="minorHAnsi" w:cstheme="minorHAnsi"/>
                <w:sz w:val="16"/>
                <w:szCs w:val="16"/>
              </w:rPr>
              <w:t>Pianificare, organizzare, cucinare e servire pasti semplici o complessi per sé e per gli altri, come preparare un menu, scegliere alimenti e bevande commestibili, mettere insieme gli ingredienti per preparare i pasti, cuocere utilizzando una fonte di calore e preparare cibi e bevande freddi</w:t>
            </w:r>
          </w:p>
        </w:tc>
        <w:tc>
          <w:tcPr>
            <w:tcW w:w="851"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850"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1134"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5F5A59" w:rsidRDefault="00A41157" w:rsidP="00A41157">
            <w:pPr>
              <w:pStyle w:val="TableParagraph"/>
              <w:spacing w:before="60" w:after="60"/>
              <w:rPr>
                <w:rFonts w:asciiTheme="minorHAnsi" w:hAnsiTheme="minorHAnsi" w:cstheme="minorHAnsi"/>
                <w:b/>
                <w:sz w:val="18"/>
                <w:szCs w:val="18"/>
              </w:rPr>
            </w:pPr>
            <w:r w:rsidRPr="005F5A59">
              <w:rPr>
                <w:rFonts w:asciiTheme="minorHAnsi" w:hAnsiTheme="minorHAnsi" w:cstheme="minorHAnsi"/>
                <w:b/>
                <w:sz w:val="18"/>
                <w:szCs w:val="18"/>
              </w:rPr>
              <w:t xml:space="preserve">d640 </w:t>
            </w:r>
            <w:r>
              <w:rPr>
                <w:rFonts w:asciiTheme="minorHAnsi" w:hAnsiTheme="minorHAnsi" w:cstheme="minorHAnsi"/>
                <w:b/>
                <w:sz w:val="18"/>
                <w:szCs w:val="18"/>
              </w:rPr>
              <w:t xml:space="preserve"> fare </w:t>
            </w:r>
            <w:r w:rsidRPr="005F5A59">
              <w:rPr>
                <w:rFonts w:asciiTheme="minorHAnsi" w:hAnsiTheme="minorHAnsi" w:cstheme="minorHAnsi"/>
                <w:b/>
                <w:sz w:val="18"/>
                <w:szCs w:val="18"/>
              </w:rPr>
              <w:t>i lavori di casa</w:t>
            </w:r>
          </w:p>
          <w:p w:rsidR="00A41157" w:rsidRPr="005F5A59" w:rsidRDefault="00A41157" w:rsidP="00A41157">
            <w:pPr>
              <w:pStyle w:val="TableParagraph"/>
              <w:ind w:left="17"/>
              <w:rPr>
                <w:rFonts w:asciiTheme="minorHAnsi" w:hAnsiTheme="minorHAnsi" w:cstheme="minorHAnsi"/>
                <w:sz w:val="16"/>
                <w:szCs w:val="16"/>
              </w:rPr>
            </w:pPr>
            <w:r w:rsidRPr="005F5A59">
              <w:rPr>
                <w:rFonts w:asciiTheme="minorHAnsi" w:hAnsiTheme="minorHAnsi" w:cstheme="minorHAnsi"/>
                <w:sz w:val="16"/>
                <w:szCs w:val="16"/>
              </w:rPr>
              <w:t xml:space="preserve">Gestire un contesto familiare pulendo la casa, lavando i vestiti, utilizzando elettrodomestici, riponendo i cibi e eliminando l’immondizia, come nello spazzare, lavare  superfici </w:t>
            </w:r>
            <w:r>
              <w:rPr>
                <w:rFonts w:asciiTheme="minorHAnsi" w:hAnsiTheme="minorHAnsi" w:cstheme="minorHAnsi"/>
                <w:sz w:val="16"/>
                <w:szCs w:val="16"/>
              </w:rPr>
              <w:t xml:space="preserve"> </w:t>
            </w:r>
            <w:r w:rsidRPr="005F5A59">
              <w:rPr>
                <w:rFonts w:asciiTheme="minorHAnsi" w:hAnsiTheme="minorHAnsi" w:cstheme="minorHAnsi"/>
                <w:sz w:val="16"/>
                <w:szCs w:val="16"/>
              </w:rPr>
              <w:t xml:space="preserve">domestiche ,  mettere in ordine le stanze, </w:t>
            </w:r>
            <w:r>
              <w:rPr>
                <w:rFonts w:asciiTheme="minorHAnsi" w:hAnsiTheme="minorHAnsi" w:cstheme="minorHAnsi"/>
                <w:sz w:val="16"/>
                <w:szCs w:val="16"/>
              </w:rPr>
              <w:t xml:space="preserve"> </w:t>
            </w:r>
            <w:r w:rsidRPr="005F5A59">
              <w:rPr>
                <w:rFonts w:asciiTheme="minorHAnsi" w:hAnsiTheme="minorHAnsi" w:cstheme="minorHAnsi"/>
                <w:sz w:val="16"/>
                <w:szCs w:val="16"/>
              </w:rPr>
              <w:t>gli armadi e i cassetti; raccogliere, lavare, asciugare, piegare e stirare gli indumenti; pulire le scarpe.</w:t>
            </w:r>
          </w:p>
        </w:tc>
        <w:tc>
          <w:tcPr>
            <w:tcW w:w="851"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850"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1134" w:type="dxa"/>
          </w:tcPr>
          <w:p w:rsidR="00A41157" w:rsidRPr="00C97154"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tcPr>
          <w:p w:rsidR="00A41157" w:rsidRPr="000D515F" w:rsidRDefault="00A41157" w:rsidP="00A41157">
            <w:pPr>
              <w:pStyle w:val="TableParagraph"/>
              <w:spacing w:before="60" w:after="60"/>
              <w:ind w:left="113"/>
              <w:rPr>
                <w:rFonts w:ascii="Calibri"/>
                <w:i/>
                <w:sz w:val="16"/>
                <w:szCs w:val="16"/>
              </w:rPr>
            </w:pPr>
            <w:r w:rsidRPr="000D515F">
              <w:rPr>
                <w:rFonts w:ascii="Calibri"/>
                <w:i/>
                <w:sz w:val="16"/>
                <w:szCs w:val="16"/>
              </w:rPr>
              <w:t>Prendersi cura degli oggetti della casa e assistere gli altri (d650-d669)</w:t>
            </w:r>
          </w:p>
        </w:tc>
      </w:tr>
      <w:tr w:rsidR="00A41157" w:rsidTr="00304007">
        <w:tc>
          <w:tcPr>
            <w:tcW w:w="3652" w:type="dxa"/>
          </w:tcPr>
          <w:p w:rsidR="00A41157" w:rsidRPr="000D515F" w:rsidRDefault="00A41157" w:rsidP="00A41157">
            <w:pPr>
              <w:pStyle w:val="TableParagraph"/>
              <w:spacing w:before="60" w:after="60" w:line="230" w:lineRule="auto"/>
              <w:rPr>
                <w:rFonts w:asciiTheme="minorHAnsi" w:hAnsiTheme="minorHAnsi" w:cstheme="minorHAnsi"/>
                <w:b/>
                <w:sz w:val="18"/>
                <w:szCs w:val="18"/>
              </w:rPr>
            </w:pPr>
            <w:r w:rsidRPr="000D515F">
              <w:rPr>
                <w:rFonts w:asciiTheme="minorHAnsi" w:hAnsiTheme="minorHAnsi" w:cstheme="minorHAnsi"/>
                <w:b/>
                <w:sz w:val="18"/>
                <w:szCs w:val="18"/>
              </w:rPr>
              <w:t xml:space="preserve">d650 </w:t>
            </w:r>
            <w:r>
              <w:rPr>
                <w:rFonts w:asciiTheme="minorHAnsi" w:hAnsiTheme="minorHAnsi" w:cstheme="minorHAnsi"/>
                <w:b/>
                <w:sz w:val="18"/>
                <w:szCs w:val="18"/>
              </w:rPr>
              <w:t xml:space="preserve"> </w:t>
            </w:r>
            <w:r w:rsidRPr="000D515F">
              <w:rPr>
                <w:rFonts w:asciiTheme="minorHAnsi" w:hAnsiTheme="minorHAnsi" w:cstheme="minorHAnsi"/>
                <w:b/>
                <w:sz w:val="18"/>
                <w:szCs w:val="18"/>
              </w:rPr>
              <w:t>prendersi cura degli oggetti della casa</w:t>
            </w:r>
          </w:p>
          <w:p w:rsidR="00A41157" w:rsidRPr="000D515F" w:rsidRDefault="00A41157" w:rsidP="00A41157">
            <w:pPr>
              <w:pStyle w:val="TableParagraph"/>
              <w:spacing w:line="230" w:lineRule="auto"/>
              <w:ind w:left="16" w:hanging="16"/>
              <w:rPr>
                <w:rFonts w:asciiTheme="minorHAnsi" w:hAnsiTheme="minorHAnsi" w:cstheme="minorHAnsi"/>
                <w:sz w:val="16"/>
                <w:szCs w:val="16"/>
              </w:rPr>
            </w:pPr>
            <w:r w:rsidRPr="000D515F">
              <w:rPr>
                <w:rFonts w:asciiTheme="minorHAnsi" w:hAnsiTheme="minorHAnsi" w:cstheme="minorHAnsi"/>
                <w:sz w:val="16"/>
                <w:szCs w:val="16"/>
              </w:rPr>
              <w:t xml:space="preserve">Mantenere e riparare gli oggetti della casa e altri oggetti personali, inclusi materiali di gioco, indumenti; accudire </w:t>
            </w:r>
            <w:r>
              <w:rPr>
                <w:rFonts w:asciiTheme="minorHAnsi" w:hAnsiTheme="minorHAnsi" w:cstheme="minorHAnsi"/>
                <w:sz w:val="16"/>
                <w:szCs w:val="16"/>
              </w:rPr>
              <w:t xml:space="preserve"> </w:t>
            </w:r>
            <w:r w:rsidRPr="000D515F">
              <w:rPr>
                <w:rFonts w:asciiTheme="minorHAnsi" w:hAnsiTheme="minorHAnsi" w:cstheme="minorHAnsi"/>
                <w:sz w:val="16"/>
                <w:szCs w:val="16"/>
              </w:rPr>
              <w:t>piante e animali.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0D515F" w:rsidRDefault="00A41157" w:rsidP="00A41157">
            <w:pPr>
              <w:pStyle w:val="TableParagraph"/>
              <w:spacing w:before="60" w:after="60"/>
              <w:rPr>
                <w:rFonts w:asciiTheme="minorHAnsi" w:hAnsiTheme="minorHAnsi" w:cstheme="minorHAnsi"/>
                <w:b/>
                <w:sz w:val="18"/>
                <w:szCs w:val="18"/>
              </w:rPr>
            </w:pPr>
            <w:r w:rsidRPr="000D515F">
              <w:rPr>
                <w:rFonts w:asciiTheme="minorHAnsi" w:hAnsiTheme="minorHAnsi" w:cstheme="minorHAnsi"/>
                <w:b/>
                <w:sz w:val="18"/>
                <w:szCs w:val="18"/>
              </w:rPr>
              <w:t>d660</w:t>
            </w:r>
            <w:r>
              <w:rPr>
                <w:rFonts w:asciiTheme="minorHAnsi" w:hAnsiTheme="minorHAnsi" w:cstheme="minorHAnsi"/>
                <w:b/>
                <w:sz w:val="18"/>
                <w:szCs w:val="18"/>
              </w:rPr>
              <w:t xml:space="preserve"> </w:t>
            </w:r>
            <w:r w:rsidRPr="000D515F">
              <w:rPr>
                <w:rFonts w:asciiTheme="minorHAnsi" w:hAnsiTheme="minorHAnsi" w:cstheme="minorHAnsi"/>
                <w:b/>
                <w:sz w:val="18"/>
                <w:szCs w:val="18"/>
              </w:rPr>
              <w:t xml:space="preserve"> assistere gli altri</w:t>
            </w:r>
          </w:p>
          <w:p w:rsidR="00A41157" w:rsidRPr="000D515F" w:rsidRDefault="00A41157" w:rsidP="00A41157">
            <w:pPr>
              <w:pStyle w:val="TableParagraph"/>
              <w:spacing w:before="1"/>
              <w:rPr>
                <w:rFonts w:asciiTheme="minorHAnsi" w:hAnsiTheme="minorHAnsi" w:cstheme="minorHAnsi"/>
                <w:sz w:val="16"/>
                <w:szCs w:val="16"/>
              </w:rPr>
            </w:pPr>
            <w:r w:rsidRPr="000D515F">
              <w:rPr>
                <w:rFonts w:asciiTheme="minorHAnsi" w:hAnsiTheme="minorHAnsi" w:cstheme="minorHAnsi"/>
                <w:sz w:val="16"/>
                <w:szCs w:val="16"/>
              </w:rPr>
              <w:t xml:space="preserve">Assistere i membri della famiglia e altri nel loro apprendimento, comunicazione, cura del sé, </w:t>
            </w:r>
            <w:r w:rsidRPr="000D515F">
              <w:rPr>
                <w:rFonts w:asciiTheme="minorHAnsi" w:hAnsiTheme="minorHAnsi" w:cstheme="minorHAnsi"/>
                <w:sz w:val="16"/>
                <w:szCs w:val="16"/>
              </w:rPr>
              <w:lastRenderedPageBreak/>
              <w:t>movimento, dentro e fuori casa; preoccuparsi del benessere dei membri della propria famiglia e di altre persone.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shd w:val="clear" w:color="auto" w:fill="FFFF66"/>
          </w:tcPr>
          <w:p w:rsidR="00A41157" w:rsidRPr="003B7754" w:rsidRDefault="00A41157" w:rsidP="00A41157">
            <w:pPr>
              <w:tabs>
                <w:tab w:val="left" w:pos="3832"/>
              </w:tabs>
              <w:spacing w:before="60" w:after="60"/>
              <w:jc w:val="center"/>
              <w:rPr>
                <w:rFonts w:asciiTheme="minorHAnsi" w:hAnsiTheme="minorHAnsi" w:cstheme="minorHAnsi"/>
                <w:sz w:val="18"/>
                <w:szCs w:val="18"/>
              </w:rPr>
            </w:pPr>
            <w:r w:rsidRPr="003B7754">
              <w:rPr>
                <w:rFonts w:asciiTheme="minorHAnsi" w:hAnsiTheme="minorHAnsi" w:cstheme="minorHAnsi"/>
                <w:b/>
                <w:sz w:val="18"/>
                <w:szCs w:val="18"/>
              </w:rPr>
              <w:lastRenderedPageBreak/>
              <w:t>d7</w:t>
            </w:r>
            <w:r>
              <w:rPr>
                <w:rFonts w:asciiTheme="minorHAnsi" w:hAnsiTheme="minorHAnsi" w:cstheme="minorHAnsi"/>
                <w:b/>
                <w:sz w:val="18"/>
                <w:szCs w:val="18"/>
              </w:rPr>
              <w:t xml:space="preserve"> </w:t>
            </w:r>
            <w:r w:rsidRPr="003B7754">
              <w:rPr>
                <w:rFonts w:asciiTheme="minorHAnsi" w:hAnsiTheme="minorHAnsi" w:cstheme="minorHAnsi"/>
                <w:b/>
                <w:sz w:val="18"/>
                <w:szCs w:val="18"/>
              </w:rPr>
              <w:t>-</w:t>
            </w:r>
            <w:r>
              <w:rPr>
                <w:rFonts w:asciiTheme="minorHAnsi" w:hAnsiTheme="minorHAnsi" w:cstheme="minorHAnsi"/>
                <w:b/>
                <w:sz w:val="18"/>
                <w:szCs w:val="18"/>
              </w:rPr>
              <w:t xml:space="preserve"> </w:t>
            </w:r>
            <w:r w:rsidRPr="003B7754">
              <w:rPr>
                <w:rFonts w:asciiTheme="minorHAnsi" w:hAnsiTheme="minorHAnsi" w:cstheme="minorHAnsi"/>
                <w:b/>
                <w:sz w:val="18"/>
                <w:szCs w:val="18"/>
              </w:rPr>
              <w:t>Interazioni e relazioni interpersonali</w:t>
            </w:r>
          </w:p>
        </w:tc>
      </w:tr>
      <w:tr w:rsidR="00A41157" w:rsidTr="00183833">
        <w:tc>
          <w:tcPr>
            <w:tcW w:w="3652" w:type="dxa"/>
          </w:tcPr>
          <w:p w:rsidR="00A41157" w:rsidRPr="00A007B1" w:rsidRDefault="00A41157" w:rsidP="00A41157">
            <w:pPr>
              <w:pStyle w:val="TableParagraph"/>
              <w:spacing w:before="60" w:after="60" w:line="173" w:lineRule="exact"/>
              <w:rPr>
                <w:rFonts w:asciiTheme="minorHAnsi" w:hAnsiTheme="minorHAnsi" w:cstheme="minorHAnsi"/>
                <w:b/>
                <w:sz w:val="18"/>
                <w:szCs w:val="18"/>
              </w:rPr>
            </w:pPr>
          </w:p>
        </w:tc>
        <w:tc>
          <w:tcPr>
            <w:tcW w:w="851"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A41157" w:rsidRPr="008C4FED" w:rsidRDefault="00A41157" w:rsidP="00A41157">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A41157" w:rsidRPr="008C4FED" w:rsidRDefault="00A41157" w:rsidP="00A41157">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A41157" w:rsidRPr="008C4FED" w:rsidRDefault="00A41157" w:rsidP="00A41157">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A41157" w:rsidRPr="008C4FED" w:rsidRDefault="00A41157" w:rsidP="00A41157">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146850">
        <w:tc>
          <w:tcPr>
            <w:tcW w:w="9747" w:type="dxa"/>
            <w:gridSpan w:val="5"/>
          </w:tcPr>
          <w:p w:rsidR="00A41157" w:rsidRDefault="00A41157" w:rsidP="00A41157">
            <w:pPr>
              <w:tabs>
                <w:tab w:val="left" w:pos="1290"/>
              </w:tabs>
              <w:jc w:val="both"/>
              <w:rPr>
                <w:rFonts w:asciiTheme="minorHAnsi" w:hAnsiTheme="minorHAnsi" w:cstheme="minorHAnsi"/>
                <w:sz w:val="20"/>
                <w:szCs w:val="20"/>
              </w:rPr>
            </w:pPr>
            <w:r w:rsidRPr="004F4F3C">
              <w:rPr>
                <w:rFonts w:ascii="Calibri"/>
                <w:i/>
                <w:w w:val="105"/>
                <w:sz w:val="16"/>
                <w:szCs w:val="16"/>
              </w:rPr>
              <w:t>Interazioni interpersonali generali (d710-d729)</w:t>
            </w:r>
          </w:p>
        </w:tc>
      </w:tr>
      <w:tr w:rsidR="00A41157" w:rsidTr="00304007">
        <w:tc>
          <w:tcPr>
            <w:tcW w:w="3652" w:type="dxa"/>
          </w:tcPr>
          <w:p w:rsidR="00A41157" w:rsidRPr="00A007B1" w:rsidRDefault="00A41157" w:rsidP="00A41157">
            <w:pPr>
              <w:pStyle w:val="TableParagraph"/>
              <w:spacing w:before="60" w:after="60" w:line="173" w:lineRule="exact"/>
              <w:rPr>
                <w:rFonts w:asciiTheme="minorHAnsi" w:hAnsiTheme="minorHAnsi" w:cstheme="minorHAnsi"/>
                <w:b/>
                <w:sz w:val="18"/>
                <w:szCs w:val="18"/>
              </w:rPr>
            </w:pPr>
            <w:r w:rsidRPr="00A007B1">
              <w:rPr>
                <w:rFonts w:asciiTheme="minorHAnsi" w:hAnsiTheme="minorHAnsi" w:cstheme="minorHAnsi"/>
                <w:b/>
                <w:sz w:val="18"/>
                <w:szCs w:val="18"/>
              </w:rPr>
              <w:t>d710  interazioni  interpersonali semplici</w:t>
            </w:r>
          </w:p>
          <w:p w:rsidR="00A41157" w:rsidRPr="004F4F3C" w:rsidRDefault="00A41157" w:rsidP="00A41157">
            <w:pPr>
              <w:pStyle w:val="TableParagraph"/>
              <w:rPr>
                <w:rFonts w:asciiTheme="minorHAnsi" w:hAnsiTheme="minorHAnsi" w:cstheme="minorHAnsi"/>
                <w:b/>
                <w:sz w:val="16"/>
                <w:szCs w:val="16"/>
              </w:rPr>
            </w:pPr>
            <w:r w:rsidRPr="004F4F3C">
              <w:rPr>
                <w:rFonts w:asciiTheme="minorHAnsi" w:hAnsiTheme="minorHAnsi" w:cstheme="minorHAnsi"/>
                <w:sz w:val="16"/>
                <w:szCs w:val="16"/>
              </w:rPr>
              <w:t>Interagire con le persone in un modo contestualmente e socialmente adeguato, come nel mostrare considerazione e stima quando appropriato, o rispondere ai sentimenti degli altri.</w:t>
            </w:r>
          </w:p>
        </w:tc>
        <w:tc>
          <w:tcPr>
            <w:tcW w:w="851" w:type="dxa"/>
          </w:tcPr>
          <w:p w:rsidR="00A41157" w:rsidRPr="00546253" w:rsidRDefault="00A41157" w:rsidP="00A41157">
            <w:pPr>
              <w:tabs>
                <w:tab w:val="left" w:pos="1290"/>
              </w:tabs>
              <w:rPr>
                <w:rFonts w:asciiTheme="minorHAnsi" w:hAnsiTheme="minorHAnsi" w:cstheme="minorHAnsi"/>
                <w:b/>
                <w:sz w:val="20"/>
                <w:szCs w:val="20"/>
              </w:rPr>
            </w:pPr>
          </w:p>
        </w:tc>
        <w:tc>
          <w:tcPr>
            <w:tcW w:w="850" w:type="dxa"/>
          </w:tcPr>
          <w:p w:rsidR="00A41157" w:rsidRPr="00546253" w:rsidRDefault="00A41157" w:rsidP="00A41157">
            <w:pPr>
              <w:tabs>
                <w:tab w:val="left" w:pos="1290"/>
              </w:tabs>
              <w:jc w:val="center"/>
              <w:rPr>
                <w:rFonts w:asciiTheme="minorHAnsi" w:hAnsiTheme="minorHAnsi" w:cstheme="minorHAnsi"/>
                <w:b/>
                <w:sz w:val="20"/>
                <w:szCs w:val="20"/>
              </w:rPr>
            </w:pPr>
          </w:p>
        </w:tc>
        <w:tc>
          <w:tcPr>
            <w:tcW w:w="1134" w:type="dxa"/>
          </w:tcPr>
          <w:p w:rsidR="00A41157" w:rsidRPr="00546253"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line="173" w:lineRule="exact"/>
              <w:rPr>
                <w:rFonts w:asciiTheme="minorHAnsi" w:hAnsiTheme="minorHAnsi" w:cstheme="minorHAnsi"/>
                <w:b/>
                <w:sz w:val="18"/>
                <w:szCs w:val="18"/>
              </w:rPr>
            </w:pPr>
            <w:r w:rsidRPr="00A007B1">
              <w:rPr>
                <w:rFonts w:asciiTheme="minorHAnsi" w:hAnsiTheme="minorHAnsi" w:cstheme="minorHAnsi"/>
                <w:b/>
                <w:sz w:val="18"/>
                <w:szCs w:val="18"/>
              </w:rPr>
              <w:t xml:space="preserve">d720  interazioni </w:t>
            </w:r>
            <w:r w:rsidRPr="00A007B1">
              <w:rPr>
                <w:rFonts w:asciiTheme="minorHAnsi" w:hAnsiTheme="minorHAnsi" w:cstheme="minorHAnsi"/>
                <w:b/>
                <w:w w:val="95"/>
                <w:sz w:val="18"/>
                <w:szCs w:val="18"/>
              </w:rPr>
              <w:t xml:space="preserve"> interpersonali complesse</w:t>
            </w:r>
          </w:p>
          <w:p w:rsidR="00A41157" w:rsidRPr="004F4F3C" w:rsidRDefault="00A41157" w:rsidP="00A41157">
            <w:pPr>
              <w:pStyle w:val="TableParagraph"/>
              <w:rPr>
                <w:rFonts w:asciiTheme="minorHAnsi" w:hAnsiTheme="minorHAnsi" w:cstheme="minorHAnsi"/>
                <w:sz w:val="16"/>
                <w:szCs w:val="16"/>
              </w:rPr>
            </w:pPr>
            <w:r w:rsidRPr="004F4F3C">
              <w:rPr>
                <w:rFonts w:asciiTheme="minorHAnsi" w:hAnsiTheme="minorHAnsi" w:cstheme="minorHAnsi"/>
                <w:sz w:val="16"/>
                <w:szCs w:val="16"/>
              </w:rPr>
              <w:t>Mantenere e gestire le interazioni con gli altri, in un modo contestualmente e socialmente adeguato, come nel regolare le emozioni e gli impulsi, controllare l’aggressione verbale e fisica, agire in maniera indipendente nelle interazioni sociali e agire secondo i ruoli e le convenzioni sociali.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tcPr>
          <w:p w:rsidR="00A41157" w:rsidRPr="00A007B1" w:rsidRDefault="00A41157" w:rsidP="00A41157">
            <w:pPr>
              <w:tabs>
                <w:tab w:val="left" w:pos="1290"/>
              </w:tabs>
              <w:spacing w:before="60" w:after="60"/>
              <w:jc w:val="both"/>
              <w:rPr>
                <w:rFonts w:asciiTheme="minorHAnsi" w:hAnsiTheme="minorHAnsi" w:cstheme="minorHAnsi"/>
                <w:sz w:val="20"/>
                <w:szCs w:val="20"/>
              </w:rPr>
            </w:pPr>
            <w:r w:rsidRPr="00A007B1">
              <w:rPr>
                <w:rFonts w:ascii="Calibri"/>
                <w:i/>
                <w:w w:val="105"/>
                <w:sz w:val="16"/>
                <w:szCs w:val="16"/>
              </w:rPr>
              <w:t>Relazioni interpersonali particolari (d730-d779)</w:t>
            </w:r>
          </w:p>
        </w:tc>
      </w:tr>
      <w:tr w:rsidR="00A41157" w:rsidTr="00304007">
        <w:tc>
          <w:tcPr>
            <w:tcW w:w="3652" w:type="dxa"/>
          </w:tcPr>
          <w:p w:rsidR="00A41157" w:rsidRPr="00A007B1" w:rsidRDefault="00A41157" w:rsidP="00A41157">
            <w:pPr>
              <w:pStyle w:val="TableParagraph"/>
              <w:spacing w:before="60" w:after="60" w:line="230" w:lineRule="auto"/>
              <w:ind w:right="227"/>
              <w:rPr>
                <w:rFonts w:asciiTheme="minorHAnsi" w:hAnsiTheme="minorHAnsi" w:cstheme="minorHAnsi"/>
                <w:b/>
                <w:sz w:val="18"/>
                <w:szCs w:val="18"/>
              </w:rPr>
            </w:pPr>
            <w:r w:rsidRPr="00A007B1">
              <w:rPr>
                <w:rFonts w:asciiTheme="minorHAnsi" w:hAnsiTheme="minorHAnsi" w:cstheme="minorHAnsi"/>
                <w:b/>
                <w:sz w:val="18"/>
                <w:szCs w:val="18"/>
              </w:rPr>
              <w:t>d730</w:t>
            </w:r>
            <w:r>
              <w:rPr>
                <w:rFonts w:asciiTheme="minorHAnsi" w:hAnsiTheme="minorHAnsi" w:cstheme="minorHAnsi"/>
                <w:b/>
                <w:sz w:val="18"/>
                <w:szCs w:val="18"/>
              </w:rPr>
              <w:t xml:space="preserve"> </w:t>
            </w:r>
            <w:r w:rsidRPr="00A007B1">
              <w:rPr>
                <w:rFonts w:asciiTheme="minorHAnsi" w:hAnsiTheme="minorHAnsi" w:cstheme="minorHAnsi"/>
                <w:b/>
                <w:sz w:val="18"/>
                <w:szCs w:val="18"/>
              </w:rPr>
              <w:t xml:space="preserve"> entrare in relazione con estranei</w:t>
            </w:r>
          </w:p>
          <w:p w:rsidR="00A41157" w:rsidRPr="00A007B1" w:rsidRDefault="00A41157" w:rsidP="00A41157">
            <w:pPr>
              <w:pStyle w:val="TableParagraph"/>
              <w:spacing w:line="230" w:lineRule="auto"/>
              <w:ind w:right="225"/>
              <w:rPr>
                <w:rFonts w:asciiTheme="minorHAnsi" w:hAnsiTheme="minorHAnsi" w:cstheme="minorHAnsi"/>
                <w:b/>
                <w:sz w:val="16"/>
                <w:szCs w:val="16"/>
              </w:rPr>
            </w:pPr>
            <w:r w:rsidRPr="00A007B1">
              <w:rPr>
                <w:rFonts w:asciiTheme="minorHAnsi" w:hAnsiTheme="minorHAnsi" w:cstheme="minorHAnsi"/>
                <w:sz w:val="16"/>
                <w:szCs w:val="16"/>
              </w:rPr>
              <w:t>Come quando si chiedono informazioni o indicazioni o si effettua un acquisto</w:t>
            </w:r>
          </w:p>
        </w:tc>
        <w:tc>
          <w:tcPr>
            <w:tcW w:w="851"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850"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1134"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rPr>
                <w:rFonts w:asciiTheme="minorHAnsi" w:hAnsiTheme="minorHAnsi" w:cstheme="minorHAnsi"/>
                <w:b/>
                <w:sz w:val="18"/>
                <w:szCs w:val="18"/>
              </w:rPr>
            </w:pPr>
            <w:r w:rsidRPr="00A007B1">
              <w:rPr>
                <w:rFonts w:asciiTheme="minorHAnsi" w:hAnsiTheme="minorHAnsi" w:cstheme="minorHAnsi"/>
                <w:b/>
                <w:sz w:val="18"/>
                <w:szCs w:val="18"/>
              </w:rPr>
              <w:t>d740  relazioni formali</w:t>
            </w:r>
          </w:p>
          <w:p w:rsidR="00A41157" w:rsidRPr="00A007B1" w:rsidRDefault="00A41157" w:rsidP="00A41157">
            <w:pPr>
              <w:pStyle w:val="TableParagraph"/>
              <w:spacing w:before="1"/>
              <w:rPr>
                <w:rFonts w:asciiTheme="minorHAnsi" w:hAnsiTheme="minorHAnsi" w:cstheme="minorHAnsi"/>
                <w:b/>
                <w:sz w:val="16"/>
                <w:szCs w:val="16"/>
              </w:rPr>
            </w:pPr>
            <w:r w:rsidRPr="00A007B1">
              <w:rPr>
                <w:rFonts w:asciiTheme="minorHAnsi" w:hAnsiTheme="minorHAnsi" w:cstheme="minorHAnsi"/>
                <w:sz w:val="16"/>
                <w:szCs w:val="16"/>
              </w:rPr>
              <w:t>Creare e mantenere delle relazioni specifiche in contesti formali, come con insegnanti, educatori, professionisti o fornitori di servizi.</w:t>
            </w:r>
          </w:p>
        </w:tc>
        <w:tc>
          <w:tcPr>
            <w:tcW w:w="851"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850"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1134"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line="230" w:lineRule="auto"/>
              <w:ind w:right="227"/>
              <w:rPr>
                <w:rFonts w:asciiTheme="minorHAnsi" w:hAnsiTheme="minorHAnsi" w:cstheme="minorHAnsi"/>
                <w:b/>
                <w:sz w:val="18"/>
                <w:szCs w:val="18"/>
              </w:rPr>
            </w:pPr>
            <w:r w:rsidRPr="00A007B1">
              <w:rPr>
                <w:rFonts w:asciiTheme="minorHAnsi" w:hAnsiTheme="minorHAnsi" w:cstheme="minorHAnsi"/>
                <w:b/>
                <w:sz w:val="18"/>
                <w:szCs w:val="18"/>
              </w:rPr>
              <w:t>d750</w:t>
            </w:r>
            <w:r>
              <w:rPr>
                <w:rFonts w:asciiTheme="minorHAnsi" w:hAnsiTheme="minorHAnsi" w:cstheme="minorHAnsi"/>
                <w:b/>
                <w:sz w:val="18"/>
                <w:szCs w:val="18"/>
              </w:rPr>
              <w:t xml:space="preserve"> </w:t>
            </w:r>
            <w:r w:rsidRPr="00A007B1">
              <w:rPr>
                <w:rFonts w:asciiTheme="minorHAnsi" w:hAnsiTheme="minorHAnsi" w:cstheme="minorHAnsi"/>
                <w:b/>
                <w:sz w:val="18"/>
                <w:szCs w:val="18"/>
              </w:rPr>
              <w:t xml:space="preserve"> relazioni sociali  informali</w:t>
            </w:r>
          </w:p>
          <w:p w:rsidR="00A41157" w:rsidRPr="00A007B1" w:rsidRDefault="00A41157" w:rsidP="00A41157">
            <w:pPr>
              <w:pStyle w:val="TableParagraph"/>
              <w:spacing w:line="230" w:lineRule="auto"/>
              <w:ind w:right="225"/>
              <w:jc w:val="both"/>
              <w:rPr>
                <w:rFonts w:asciiTheme="minorHAnsi" w:hAnsiTheme="minorHAnsi" w:cstheme="minorHAnsi"/>
                <w:sz w:val="16"/>
                <w:szCs w:val="16"/>
              </w:rPr>
            </w:pPr>
            <w:r>
              <w:rPr>
                <w:rFonts w:asciiTheme="minorHAnsi" w:hAnsiTheme="minorHAnsi" w:cstheme="minorHAnsi"/>
                <w:sz w:val="16"/>
                <w:szCs w:val="16"/>
              </w:rPr>
              <w:t>Entrare in relazione con altri che vivono nella stessa comunità o residenza,  o con  colleghi di lavoro,  studenti, vicini di casa, coinquilini, compagni di gioco e pari</w:t>
            </w:r>
          </w:p>
        </w:tc>
        <w:tc>
          <w:tcPr>
            <w:tcW w:w="851"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850"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1134"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rPr>
                <w:rFonts w:asciiTheme="minorHAnsi" w:hAnsiTheme="minorHAnsi" w:cstheme="minorHAnsi"/>
                <w:b/>
                <w:sz w:val="18"/>
                <w:szCs w:val="18"/>
              </w:rPr>
            </w:pPr>
            <w:r w:rsidRPr="00A007B1">
              <w:rPr>
                <w:rFonts w:asciiTheme="minorHAnsi" w:hAnsiTheme="minorHAnsi" w:cstheme="minorHAnsi"/>
                <w:b/>
                <w:sz w:val="18"/>
                <w:szCs w:val="18"/>
              </w:rPr>
              <w:t>d760 relazioni familiari</w:t>
            </w:r>
          </w:p>
          <w:p w:rsidR="00A41157" w:rsidRPr="00A007B1" w:rsidRDefault="00A41157" w:rsidP="00A41157">
            <w:pPr>
              <w:pStyle w:val="TableParagraph"/>
              <w:spacing w:before="1"/>
              <w:rPr>
                <w:rFonts w:asciiTheme="minorHAnsi" w:hAnsiTheme="minorHAnsi" w:cstheme="minorHAnsi"/>
                <w:b/>
                <w:sz w:val="16"/>
                <w:szCs w:val="16"/>
              </w:rPr>
            </w:pPr>
            <w:r w:rsidRPr="00A007B1">
              <w:rPr>
                <w:rFonts w:asciiTheme="minorHAnsi" w:hAnsiTheme="minorHAnsi" w:cstheme="minorHAnsi"/>
                <w:sz w:val="16"/>
                <w:szCs w:val="16"/>
              </w:rPr>
              <w:t>Creazione e mantenimento di relazioni di parentela con parenti stretti e famiglia allargata.</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rPr>
                <w:rFonts w:asciiTheme="minorHAnsi" w:hAnsiTheme="minorHAnsi" w:cstheme="minorHAnsi"/>
                <w:b/>
                <w:sz w:val="18"/>
                <w:szCs w:val="18"/>
              </w:rPr>
            </w:pPr>
            <w:r w:rsidRPr="00A007B1">
              <w:rPr>
                <w:rFonts w:asciiTheme="minorHAnsi" w:hAnsiTheme="minorHAnsi" w:cstheme="minorHAnsi"/>
                <w:b/>
                <w:sz w:val="18"/>
                <w:szCs w:val="18"/>
              </w:rPr>
              <w:t xml:space="preserve">d770 </w:t>
            </w:r>
            <w:r>
              <w:rPr>
                <w:rFonts w:asciiTheme="minorHAnsi" w:hAnsiTheme="minorHAnsi" w:cstheme="minorHAnsi"/>
                <w:b/>
                <w:sz w:val="18"/>
                <w:szCs w:val="18"/>
              </w:rPr>
              <w:t xml:space="preserve"> </w:t>
            </w:r>
            <w:r w:rsidRPr="00A007B1">
              <w:rPr>
                <w:rFonts w:asciiTheme="minorHAnsi" w:hAnsiTheme="minorHAnsi" w:cstheme="minorHAnsi"/>
                <w:b/>
                <w:sz w:val="18"/>
                <w:szCs w:val="18"/>
              </w:rPr>
              <w:t>relazioni intime</w:t>
            </w:r>
          </w:p>
          <w:p w:rsidR="00A41157" w:rsidRDefault="00A41157" w:rsidP="00A41157">
            <w:pPr>
              <w:pStyle w:val="TableParagraph"/>
              <w:spacing w:before="1"/>
              <w:rPr>
                <w:rFonts w:asciiTheme="minorHAnsi" w:hAnsiTheme="minorHAnsi" w:cstheme="minorHAnsi"/>
                <w:sz w:val="16"/>
                <w:szCs w:val="16"/>
              </w:rPr>
            </w:pPr>
            <w:r w:rsidRPr="00A007B1">
              <w:rPr>
                <w:rFonts w:asciiTheme="minorHAnsi" w:hAnsiTheme="minorHAnsi" w:cstheme="minorHAnsi"/>
                <w:sz w:val="16"/>
                <w:szCs w:val="16"/>
              </w:rPr>
              <w:t>Creare e mantenere relazioni strette o sentimentali tra individui, come tra fidanzati o partner sessuali.</w:t>
            </w:r>
          </w:p>
          <w:p w:rsidR="00A41157" w:rsidRPr="00A007B1" w:rsidRDefault="00A41157" w:rsidP="00A41157">
            <w:pPr>
              <w:pStyle w:val="TableParagraph"/>
              <w:spacing w:before="1"/>
              <w:rPr>
                <w:rFonts w:asciiTheme="minorHAnsi" w:hAnsiTheme="minorHAnsi" w:cstheme="minorHAnsi"/>
                <w:sz w:val="16"/>
                <w:szCs w:val="16"/>
              </w:rPr>
            </w:pP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shd w:val="clear" w:color="auto" w:fill="FFFF66"/>
          </w:tcPr>
          <w:p w:rsidR="00A41157" w:rsidRPr="00A007B1" w:rsidRDefault="00A41157" w:rsidP="00A41157">
            <w:pPr>
              <w:tabs>
                <w:tab w:val="left" w:pos="1290"/>
              </w:tabs>
              <w:spacing w:before="60" w:after="60"/>
              <w:jc w:val="center"/>
              <w:rPr>
                <w:rFonts w:asciiTheme="minorHAnsi" w:hAnsiTheme="minorHAnsi" w:cstheme="minorHAnsi"/>
                <w:sz w:val="18"/>
                <w:szCs w:val="18"/>
              </w:rPr>
            </w:pPr>
            <w:r w:rsidRPr="00A007B1">
              <w:rPr>
                <w:rFonts w:asciiTheme="minorHAnsi" w:hAnsiTheme="minorHAnsi" w:cstheme="minorHAnsi"/>
                <w:b/>
                <w:sz w:val="18"/>
                <w:szCs w:val="18"/>
              </w:rPr>
              <w:t>d8 - Aree di vita principali</w:t>
            </w:r>
          </w:p>
        </w:tc>
      </w:tr>
      <w:tr w:rsidR="00A41157" w:rsidTr="00183833">
        <w:tc>
          <w:tcPr>
            <w:tcW w:w="3652" w:type="dxa"/>
          </w:tcPr>
          <w:p w:rsidR="00A41157" w:rsidRPr="00A007B1" w:rsidRDefault="00A41157" w:rsidP="00A41157">
            <w:pPr>
              <w:pStyle w:val="TableParagraph"/>
              <w:spacing w:before="60" w:after="60"/>
              <w:rPr>
                <w:rFonts w:asciiTheme="minorHAnsi" w:hAnsiTheme="minorHAnsi" w:cstheme="minorHAnsi"/>
                <w:b/>
                <w:sz w:val="18"/>
                <w:szCs w:val="18"/>
              </w:rPr>
            </w:pPr>
          </w:p>
        </w:tc>
        <w:tc>
          <w:tcPr>
            <w:tcW w:w="851"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A41157" w:rsidRPr="008C4FED" w:rsidRDefault="00A41157" w:rsidP="00A41157">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A41157" w:rsidRPr="008C4FED" w:rsidRDefault="00A41157" w:rsidP="00A41157">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A41157" w:rsidRPr="008C4FED" w:rsidRDefault="00A41157" w:rsidP="00A41157">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A41157" w:rsidRPr="008C4FED" w:rsidRDefault="00A41157" w:rsidP="00A41157">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146850">
        <w:tc>
          <w:tcPr>
            <w:tcW w:w="9747" w:type="dxa"/>
            <w:gridSpan w:val="5"/>
          </w:tcPr>
          <w:p w:rsidR="00A41157" w:rsidRDefault="00A41157" w:rsidP="00A41157">
            <w:pPr>
              <w:tabs>
                <w:tab w:val="left" w:pos="1290"/>
              </w:tabs>
              <w:jc w:val="both"/>
              <w:rPr>
                <w:rFonts w:asciiTheme="minorHAnsi" w:hAnsiTheme="minorHAnsi" w:cstheme="minorHAnsi"/>
                <w:sz w:val="20"/>
                <w:szCs w:val="20"/>
              </w:rPr>
            </w:pPr>
            <w:r w:rsidRPr="00A007B1">
              <w:rPr>
                <w:rFonts w:ascii="Calibri"/>
                <w:i/>
                <w:w w:val="110"/>
                <w:sz w:val="16"/>
                <w:szCs w:val="16"/>
              </w:rPr>
              <w:t>Istruzione (d810-d839)</w:t>
            </w:r>
          </w:p>
        </w:tc>
      </w:tr>
      <w:tr w:rsidR="00A41157" w:rsidTr="00304007">
        <w:tc>
          <w:tcPr>
            <w:tcW w:w="3652" w:type="dxa"/>
          </w:tcPr>
          <w:p w:rsidR="00A41157" w:rsidRPr="00A007B1" w:rsidRDefault="00A41157" w:rsidP="00A41157">
            <w:pPr>
              <w:pStyle w:val="TableParagraph"/>
              <w:spacing w:before="60" w:after="60"/>
              <w:rPr>
                <w:rFonts w:asciiTheme="minorHAnsi" w:hAnsiTheme="minorHAnsi" w:cstheme="minorHAnsi"/>
                <w:b/>
                <w:sz w:val="18"/>
                <w:szCs w:val="18"/>
              </w:rPr>
            </w:pPr>
            <w:r w:rsidRPr="00A007B1">
              <w:rPr>
                <w:rFonts w:asciiTheme="minorHAnsi" w:hAnsiTheme="minorHAnsi" w:cstheme="minorHAnsi"/>
                <w:b/>
                <w:sz w:val="18"/>
                <w:szCs w:val="18"/>
              </w:rPr>
              <w:t>d810  istruzione informale</w:t>
            </w:r>
          </w:p>
          <w:p w:rsidR="00A41157" w:rsidRPr="00A007B1" w:rsidRDefault="00A41157" w:rsidP="00A41157">
            <w:pPr>
              <w:pStyle w:val="TableParagraph"/>
              <w:spacing w:before="1" w:after="120"/>
              <w:rPr>
                <w:rFonts w:asciiTheme="minorHAnsi" w:hAnsiTheme="minorHAnsi" w:cstheme="minorHAnsi"/>
                <w:sz w:val="16"/>
                <w:szCs w:val="16"/>
              </w:rPr>
            </w:pPr>
            <w:r w:rsidRPr="00A007B1">
              <w:rPr>
                <w:rFonts w:asciiTheme="minorHAnsi" w:hAnsiTheme="minorHAnsi" w:cstheme="minorHAnsi"/>
                <w:sz w:val="16"/>
                <w:szCs w:val="16"/>
              </w:rPr>
              <w:t>Apprendimento</w:t>
            </w:r>
            <w:r>
              <w:rPr>
                <w:rFonts w:asciiTheme="minorHAnsi" w:hAnsiTheme="minorHAnsi" w:cstheme="minorHAnsi"/>
                <w:sz w:val="16"/>
                <w:szCs w:val="16"/>
              </w:rPr>
              <w:t>,</w:t>
            </w:r>
            <w:r w:rsidRPr="00A007B1">
              <w:rPr>
                <w:rFonts w:asciiTheme="minorHAnsi" w:hAnsiTheme="minorHAnsi" w:cstheme="minorHAnsi"/>
                <w:sz w:val="16"/>
                <w:szCs w:val="16"/>
              </w:rPr>
              <w:t xml:space="preserve"> a casa o in qualche altro ambiente non</w:t>
            </w:r>
            <w:r>
              <w:rPr>
                <w:rFonts w:asciiTheme="minorHAnsi" w:hAnsiTheme="minorHAnsi" w:cstheme="minorHAnsi"/>
                <w:sz w:val="16"/>
                <w:szCs w:val="16"/>
              </w:rPr>
              <w:t xml:space="preserve"> </w:t>
            </w:r>
            <w:r w:rsidRPr="00A007B1">
              <w:rPr>
                <w:rFonts w:asciiTheme="minorHAnsi" w:hAnsiTheme="minorHAnsi" w:cstheme="minorHAnsi"/>
                <w:sz w:val="16"/>
                <w:szCs w:val="16"/>
              </w:rPr>
              <w:t>istituzionalizzato</w:t>
            </w:r>
            <w:r>
              <w:rPr>
                <w:rFonts w:asciiTheme="minorHAnsi" w:hAnsiTheme="minorHAnsi" w:cstheme="minorHAnsi"/>
                <w:sz w:val="16"/>
                <w:szCs w:val="16"/>
              </w:rPr>
              <w:t>,</w:t>
            </w:r>
            <w:r w:rsidRPr="00A007B1">
              <w:rPr>
                <w:rFonts w:asciiTheme="minorHAnsi" w:hAnsiTheme="minorHAnsi" w:cstheme="minorHAnsi"/>
                <w:sz w:val="16"/>
                <w:szCs w:val="16"/>
              </w:rPr>
              <w:t xml:space="preserve"> dai </w:t>
            </w:r>
            <w:r>
              <w:rPr>
                <w:rFonts w:asciiTheme="minorHAnsi" w:hAnsiTheme="minorHAnsi" w:cstheme="minorHAnsi"/>
                <w:sz w:val="16"/>
                <w:szCs w:val="16"/>
              </w:rPr>
              <w:t xml:space="preserve">propri </w:t>
            </w:r>
            <w:r w:rsidRPr="00A007B1">
              <w:rPr>
                <w:rFonts w:asciiTheme="minorHAnsi" w:hAnsiTheme="minorHAnsi" w:cstheme="minorHAnsi"/>
                <w:sz w:val="16"/>
                <w:szCs w:val="16"/>
              </w:rPr>
              <w:t xml:space="preserve">genitori o </w:t>
            </w:r>
            <w:r>
              <w:rPr>
                <w:rFonts w:asciiTheme="minorHAnsi" w:hAnsiTheme="minorHAnsi" w:cstheme="minorHAnsi"/>
                <w:sz w:val="16"/>
                <w:szCs w:val="16"/>
              </w:rPr>
              <w:t>da membri della famiglia in casa o nella comunità, come nell’imparare abilità non scolastiche (ad es. un mestiere) o scolastiche</w:t>
            </w:r>
          </w:p>
        </w:tc>
        <w:tc>
          <w:tcPr>
            <w:tcW w:w="851" w:type="dxa"/>
          </w:tcPr>
          <w:p w:rsidR="00A41157" w:rsidRPr="00974DDA" w:rsidRDefault="00A41157" w:rsidP="00A41157">
            <w:pPr>
              <w:pStyle w:val="TableParagraph"/>
              <w:rPr>
                <w:rFonts w:ascii="Times New Roman"/>
                <w:sz w:val="16"/>
                <w:szCs w:val="16"/>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line="173" w:lineRule="exact"/>
              <w:rPr>
                <w:rFonts w:asciiTheme="minorHAnsi" w:hAnsiTheme="minorHAnsi" w:cstheme="minorHAnsi"/>
                <w:b/>
                <w:sz w:val="18"/>
                <w:szCs w:val="18"/>
              </w:rPr>
            </w:pPr>
            <w:r w:rsidRPr="00A007B1">
              <w:rPr>
                <w:rFonts w:asciiTheme="minorHAnsi" w:hAnsiTheme="minorHAnsi" w:cstheme="minorHAnsi"/>
                <w:b/>
                <w:sz w:val="18"/>
                <w:szCs w:val="18"/>
              </w:rPr>
              <w:t>d815  istruzione prescolastica</w:t>
            </w:r>
          </w:p>
          <w:p w:rsidR="00A41157" w:rsidRPr="00A007B1" w:rsidRDefault="00A41157" w:rsidP="00A41157">
            <w:pPr>
              <w:pStyle w:val="TableParagraph"/>
              <w:rPr>
                <w:rFonts w:asciiTheme="minorHAnsi" w:hAnsiTheme="minorHAnsi" w:cstheme="minorHAnsi"/>
                <w:b/>
                <w:sz w:val="16"/>
                <w:szCs w:val="16"/>
              </w:rPr>
            </w:pPr>
            <w:r w:rsidRPr="00A007B1">
              <w:rPr>
                <w:rFonts w:asciiTheme="minorHAnsi" w:hAnsiTheme="minorHAnsi" w:cstheme="minorHAnsi"/>
                <w:sz w:val="16"/>
                <w:szCs w:val="16"/>
              </w:rPr>
              <w:t xml:space="preserve">Apprendimento di un livello iniziale di istruzione strutturata, in primo luogo per inserire il bambino in un ambiente di tipo scolastico e prepararlo all’istruzione obbligatoria, come l’acquisizione di abilità in una scuola dell’infanzia o in ambienti simili </w:t>
            </w:r>
          </w:p>
        </w:tc>
        <w:tc>
          <w:tcPr>
            <w:tcW w:w="851" w:type="dxa"/>
          </w:tcPr>
          <w:p w:rsidR="00A41157" w:rsidRPr="00974DDA" w:rsidRDefault="00A41157" w:rsidP="00A41157">
            <w:pPr>
              <w:pStyle w:val="TableParagraph"/>
              <w:rPr>
                <w:rFonts w:ascii="Times New Roman"/>
                <w:sz w:val="16"/>
                <w:szCs w:val="16"/>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A007B1" w:rsidRDefault="00A41157" w:rsidP="00A41157">
            <w:pPr>
              <w:pStyle w:val="TableParagraph"/>
              <w:spacing w:before="60" w:after="60"/>
              <w:rPr>
                <w:rFonts w:asciiTheme="minorHAnsi" w:hAnsiTheme="minorHAnsi" w:cstheme="minorHAnsi"/>
                <w:b/>
                <w:sz w:val="18"/>
                <w:szCs w:val="18"/>
              </w:rPr>
            </w:pPr>
            <w:r w:rsidRPr="00A007B1">
              <w:rPr>
                <w:rFonts w:asciiTheme="minorHAnsi" w:hAnsiTheme="minorHAnsi" w:cstheme="minorHAnsi"/>
                <w:b/>
                <w:sz w:val="18"/>
                <w:szCs w:val="18"/>
              </w:rPr>
              <w:t>d820  istruzione scolastica</w:t>
            </w:r>
          </w:p>
          <w:p w:rsidR="00A41157" w:rsidRPr="00A007B1" w:rsidRDefault="00A41157" w:rsidP="00A41157">
            <w:pPr>
              <w:pStyle w:val="TableParagraph"/>
              <w:ind w:left="2"/>
              <w:rPr>
                <w:rFonts w:asciiTheme="minorHAnsi" w:hAnsiTheme="minorHAnsi" w:cstheme="minorHAnsi"/>
                <w:sz w:val="16"/>
                <w:szCs w:val="16"/>
              </w:rPr>
            </w:pPr>
            <w:r w:rsidRPr="00A007B1">
              <w:rPr>
                <w:rFonts w:asciiTheme="minorHAnsi" w:hAnsiTheme="minorHAnsi" w:cstheme="minorHAnsi"/>
                <w:sz w:val="16"/>
                <w:szCs w:val="16"/>
              </w:rPr>
              <w:t>Avere accesso all’istruzione scolastica, impegnarsi in tutte le responsabilità, frequentare regolarmente la scuola,lavorare in maniera cooperativa con gli altri studenti, ricevere istruzioni dagli insegnanti, organizzare, studiare e completare i compiti e i progetti assegnati.</w:t>
            </w:r>
          </w:p>
        </w:tc>
        <w:tc>
          <w:tcPr>
            <w:tcW w:w="851"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850"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F51068" w:rsidRDefault="00A41157" w:rsidP="00A41157">
            <w:pPr>
              <w:pStyle w:val="TableParagraph"/>
              <w:spacing w:before="60" w:after="60" w:line="173" w:lineRule="exact"/>
              <w:rPr>
                <w:rFonts w:asciiTheme="minorHAnsi" w:hAnsiTheme="minorHAnsi" w:cstheme="minorHAnsi"/>
                <w:b/>
                <w:sz w:val="18"/>
                <w:szCs w:val="18"/>
              </w:rPr>
            </w:pPr>
            <w:r w:rsidRPr="00F51068">
              <w:rPr>
                <w:rFonts w:asciiTheme="minorHAnsi" w:hAnsiTheme="minorHAnsi" w:cstheme="minorHAnsi"/>
                <w:b/>
                <w:sz w:val="18"/>
                <w:szCs w:val="18"/>
              </w:rPr>
              <w:t>d825</w:t>
            </w:r>
            <w:r>
              <w:rPr>
                <w:rFonts w:asciiTheme="minorHAnsi" w:hAnsiTheme="minorHAnsi" w:cstheme="minorHAnsi"/>
                <w:b/>
                <w:sz w:val="18"/>
                <w:szCs w:val="18"/>
              </w:rPr>
              <w:t xml:space="preserve"> </w:t>
            </w:r>
            <w:r w:rsidRPr="00F51068">
              <w:rPr>
                <w:rFonts w:asciiTheme="minorHAnsi" w:hAnsiTheme="minorHAnsi" w:cstheme="minorHAnsi"/>
                <w:b/>
                <w:sz w:val="18"/>
                <w:szCs w:val="18"/>
              </w:rPr>
              <w:t xml:space="preserve"> formazione professionale</w:t>
            </w:r>
          </w:p>
          <w:p w:rsidR="00A41157" w:rsidRPr="00A007B1" w:rsidRDefault="00A41157" w:rsidP="00A41157">
            <w:pPr>
              <w:pStyle w:val="TableParagraph"/>
              <w:spacing w:before="60" w:after="60"/>
              <w:rPr>
                <w:rFonts w:asciiTheme="minorHAnsi" w:hAnsiTheme="minorHAnsi" w:cstheme="minorHAnsi"/>
                <w:b/>
                <w:sz w:val="18"/>
                <w:szCs w:val="18"/>
              </w:rPr>
            </w:pPr>
            <w:r w:rsidRPr="00F51068">
              <w:rPr>
                <w:rFonts w:asciiTheme="minorHAnsi" w:hAnsiTheme="minorHAnsi" w:cstheme="minorHAnsi"/>
                <w:sz w:val="16"/>
                <w:szCs w:val="16"/>
              </w:rPr>
              <w:lastRenderedPageBreak/>
              <w:t>Impegnarsi in tutte le attività di formazione professionale e apprendere il materiale del curriculum in previsione di intraprendere un mestiere, lavoro o professione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0149D2" w:rsidRDefault="00A41157" w:rsidP="00A41157">
            <w:pPr>
              <w:pStyle w:val="TableParagraph"/>
              <w:spacing w:before="60" w:after="60"/>
              <w:rPr>
                <w:rFonts w:asciiTheme="minorHAnsi" w:hAnsiTheme="minorHAnsi" w:cstheme="minorHAnsi"/>
                <w:b/>
                <w:sz w:val="18"/>
                <w:szCs w:val="18"/>
              </w:rPr>
            </w:pPr>
            <w:r w:rsidRPr="000149D2">
              <w:rPr>
                <w:rFonts w:asciiTheme="minorHAnsi" w:hAnsiTheme="minorHAnsi" w:cstheme="minorHAnsi"/>
                <w:b/>
                <w:sz w:val="18"/>
                <w:szCs w:val="18"/>
              </w:rPr>
              <w:lastRenderedPageBreak/>
              <w:t>d835  Vita scolastica e attività connesse</w:t>
            </w:r>
          </w:p>
          <w:p w:rsidR="00A41157" w:rsidRPr="00A007B1" w:rsidRDefault="00A41157" w:rsidP="00A41157">
            <w:pPr>
              <w:pStyle w:val="TableParagraph"/>
              <w:spacing w:before="60" w:after="60"/>
              <w:rPr>
                <w:rFonts w:asciiTheme="minorHAnsi" w:hAnsiTheme="minorHAnsi" w:cstheme="minorHAnsi"/>
                <w:b/>
                <w:sz w:val="18"/>
                <w:szCs w:val="18"/>
              </w:rPr>
            </w:pPr>
            <w:r w:rsidRPr="000149D2">
              <w:rPr>
                <w:rFonts w:asciiTheme="minorHAnsi" w:hAnsiTheme="minorHAnsi" w:cstheme="minorHAnsi"/>
                <w:sz w:val="16"/>
                <w:szCs w:val="16"/>
              </w:rPr>
              <w:t>Impegnarsi negli aspetti della vita scolastica e nelle associazioni collegate alla scuola come nell'assemblea degli studenti o nella rappresentanza degli studenti.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tcPr>
          <w:p w:rsidR="00A41157" w:rsidRDefault="00A41157" w:rsidP="00A41157">
            <w:pPr>
              <w:tabs>
                <w:tab w:val="left" w:pos="1290"/>
              </w:tabs>
              <w:spacing w:before="60" w:after="60"/>
              <w:jc w:val="both"/>
              <w:rPr>
                <w:rFonts w:asciiTheme="minorHAnsi" w:hAnsiTheme="minorHAnsi" w:cstheme="minorHAnsi"/>
                <w:sz w:val="20"/>
                <w:szCs w:val="20"/>
              </w:rPr>
            </w:pPr>
            <w:r w:rsidRPr="00974DDA">
              <w:rPr>
                <w:rFonts w:ascii="Calibri"/>
                <w:i/>
                <w:color w:val="231F20"/>
                <w:w w:val="105"/>
                <w:sz w:val="16"/>
                <w:szCs w:val="16"/>
              </w:rPr>
              <w:t>Lavoro e impiego (d840-d859)</w:t>
            </w:r>
          </w:p>
        </w:tc>
      </w:tr>
      <w:tr w:rsidR="00A41157" w:rsidTr="00304007">
        <w:tc>
          <w:tcPr>
            <w:tcW w:w="3652" w:type="dxa"/>
          </w:tcPr>
          <w:p w:rsidR="00A41157" w:rsidRPr="000149D2" w:rsidRDefault="00A41157" w:rsidP="00A41157">
            <w:pPr>
              <w:pStyle w:val="TableParagraph"/>
              <w:spacing w:before="60" w:after="60"/>
              <w:rPr>
                <w:rFonts w:asciiTheme="minorHAnsi" w:hAnsiTheme="minorHAnsi" w:cstheme="minorHAnsi"/>
                <w:b/>
                <w:sz w:val="18"/>
                <w:szCs w:val="18"/>
              </w:rPr>
            </w:pPr>
            <w:r w:rsidRPr="000149D2">
              <w:rPr>
                <w:rFonts w:asciiTheme="minorHAnsi" w:hAnsiTheme="minorHAnsi" w:cstheme="minorHAnsi"/>
                <w:b/>
                <w:sz w:val="18"/>
                <w:szCs w:val="18"/>
              </w:rPr>
              <w:t>d840  apprendistato al lavoro</w:t>
            </w:r>
          </w:p>
          <w:p w:rsidR="00A41157" w:rsidRPr="000149D2" w:rsidRDefault="00A41157" w:rsidP="00A41157">
            <w:pPr>
              <w:pStyle w:val="TableParagraph"/>
              <w:spacing w:after="120"/>
              <w:rPr>
                <w:rFonts w:asciiTheme="minorHAnsi" w:hAnsiTheme="minorHAnsi" w:cstheme="minorHAnsi"/>
                <w:sz w:val="16"/>
                <w:szCs w:val="16"/>
              </w:rPr>
            </w:pPr>
            <w:r w:rsidRPr="000149D2">
              <w:rPr>
                <w:rFonts w:asciiTheme="minorHAnsi" w:hAnsiTheme="minorHAnsi" w:cstheme="minorHAnsi"/>
                <w:sz w:val="16"/>
                <w:szCs w:val="16"/>
              </w:rPr>
              <w:t>Impegnarsi in programmi correlati alla preparazione per il lavoro, come svolgere compiti richiesti in un apprendistato, un tirocinio, un contratto di formazione e un addestramento in servizio.</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Default="00A41157" w:rsidP="00A41157">
            <w:pPr>
              <w:pStyle w:val="TableParagraph"/>
              <w:spacing w:before="60" w:line="230" w:lineRule="auto"/>
              <w:ind w:right="284"/>
              <w:rPr>
                <w:rFonts w:asciiTheme="minorHAnsi" w:hAnsiTheme="minorHAnsi" w:cstheme="minorHAnsi"/>
                <w:b/>
                <w:sz w:val="18"/>
                <w:szCs w:val="18"/>
              </w:rPr>
            </w:pPr>
            <w:r w:rsidRPr="000149D2">
              <w:rPr>
                <w:rFonts w:asciiTheme="minorHAnsi" w:hAnsiTheme="minorHAnsi" w:cstheme="minorHAnsi"/>
                <w:b/>
                <w:sz w:val="18"/>
                <w:szCs w:val="18"/>
              </w:rPr>
              <w:t xml:space="preserve">d845 </w:t>
            </w:r>
            <w:r>
              <w:rPr>
                <w:rFonts w:asciiTheme="minorHAnsi" w:hAnsiTheme="minorHAnsi" w:cstheme="minorHAnsi"/>
                <w:b/>
                <w:sz w:val="18"/>
                <w:szCs w:val="18"/>
              </w:rPr>
              <w:t xml:space="preserve"> acquisire, </w:t>
            </w:r>
            <w:r w:rsidRPr="000149D2">
              <w:rPr>
                <w:rFonts w:asciiTheme="minorHAnsi" w:hAnsiTheme="minorHAnsi" w:cstheme="minorHAnsi"/>
                <w:b/>
                <w:sz w:val="18"/>
                <w:szCs w:val="18"/>
              </w:rPr>
              <w:t>conservare</w:t>
            </w:r>
            <w:r>
              <w:rPr>
                <w:rFonts w:asciiTheme="minorHAnsi" w:hAnsiTheme="minorHAnsi" w:cstheme="minorHAnsi"/>
                <w:b/>
                <w:sz w:val="18"/>
                <w:szCs w:val="18"/>
              </w:rPr>
              <w:t xml:space="preserve"> e lasciare un </w:t>
            </w:r>
          </w:p>
          <w:p w:rsidR="00A41157" w:rsidRPr="000149D2" w:rsidRDefault="00A41157" w:rsidP="00A41157">
            <w:pPr>
              <w:pStyle w:val="TableParagraph"/>
              <w:spacing w:after="60" w:line="230" w:lineRule="auto"/>
              <w:ind w:right="284"/>
              <w:rPr>
                <w:rFonts w:asciiTheme="minorHAnsi" w:hAnsiTheme="minorHAnsi" w:cstheme="minorHAnsi"/>
                <w:b/>
                <w:sz w:val="18"/>
                <w:szCs w:val="18"/>
              </w:rPr>
            </w:pPr>
            <w:r>
              <w:rPr>
                <w:rFonts w:asciiTheme="minorHAnsi" w:hAnsiTheme="minorHAnsi" w:cstheme="minorHAnsi"/>
                <w:b/>
                <w:sz w:val="18"/>
                <w:szCs w:val="18"/>
              </w:rPr>
              <w:t xml:space="preserve">           </w:t>
            </w:r>
            <w:r w:rsidRPr="000149D2">
              <w:rPr>
                <w:rFonts w:asciiTheme="minorHAnsi" w:hAnsiTheme="minorHAnsi" w:cstheme="minorHAnsi"/>
                <w:b/>
                <w:sz w:val="18"/>
                <w:szCs w:val="18"/>
              </w:rPr>
              <w:t>lavoro</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86863" w:rsidRDefault="00A41157" w:rsidP="00A41157">
            <w:pPr>
              <w:pStyle w:val="TableParagraph"/>
              <w:spacing w:before="60" w:after="60"/>
              <w:rPr>
                <w:rFonts w:asciiTheme="minorHAnsi" w:hAnsiTheme="minorHAnsi" w:cstheme="minorHAnsi"/>
                <w:b/>
                <w:sz w:val="18"/>
                <w:szCs w:val="18"/>
              </w:rPr>
            </w:pPr>
            <w:r w:rsidRPr="00C86863">
              <w:rPr>
                <w:rFonts w:asciiTheme="minorHAnsi" w:hAnsiTheme="minorHAnsi" w:cstheme="minorHAnsi"/>
                <w:b/>
                <w:sz w:val="18"/>
                <w:szCs w:val="18"/>
              </w:rPr>
              <w:t>d850  lavoro retribuito</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C86863" w:rsidRDefault="00A41157" w:rsidP="00A41157">
            <w:pPr>
              <w:pStyle w:val="TableParagraph"/>
              <w:spacing w:before="60" w:after="60"/>
              <w:rPr>
                <w:rFonts w:asciiTheme="minorHAnsi" w:hAnsiTheme="minorHAnsi" w:cstheme="minorHAnsi"/>
                <w:b/>
                <w:sz w:val="18"/>
                <w:szCs w:val="18"/>
              </w:rPr>
            </w:pPr>
            <w:r w:rsidRPr="00C86863">
              <w:rPr>
                <w:rFonts w:asciiTheme="minorHAnsi" w:hAnsiTheme="minorHAnsi" w:cstheme="minorHAnsi"/>
                <w:b/>
                <w:sz w:val="18"/>
                <w:szCs w:val="18"/>
              </w:rPr>
              <w:t>d855  lavoro non retribuito</w:t>
            </w:r>
          </w:p>
          <w:p w:rsidR="00A41157" w:rsidRPr="000149D2" w:rsidRDefault="00A41157" w:rsidP="00A41157">
            <w:pPr>
              <w:pStyle w:val="TableParagraph"/>
              <w:ind w:left="2"/>
              <w:rPr>
                <w:rFonts w:asciiTheme="minorHAnsi" w:hAnsiTheme="minorHAnsi" w:cstheme="minorHAnsi"/>
                <w:b/>
                <w:sz w:val="16"/>
                <w:szCs w:val="16"/>
              </w:rPr>
            </w:pPr>
            <w:r>
              <w:rPr>
                <w:rFonts w:asciiTheme="minorHAnsi" w:hAnsiTheme="minorHAnsi" w:cstheme="minorHAnsi"/>
                <w:sz w:val="16"/>
                <w:szCs w:val="16"/>
              </w:rPr>
              <w:t xml:space="preserve">             </w:t>
            </w:r>
            <w:r w:rsidRPr="000149D2">
              <w:rPr>
                <w:rFonts w:asciiTheme="minorHAnsi" w:hAnsiTheme="minorHAnsi" w:cstheme="minorHAnsi"/>
                <w:sz w:val="16"/>
                <w:szCs w:val="16"/>
              </w:rPr>
              <w:t>Stage.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tcPr>
          <w:p w:rsidR="00A41157" w:rsidRDefault="00A41157" w:rsidP="00A41157">
            <w:pPr>
              <w:tabs>
                <w:tab w:val="left" w:pos="1426"/>
              </w:tabs>
              <w:spacing w:before="60" w:after="60"/>
              <w:jc w:val="both"/>
              <w:rPr>
                <w:rFonts w:asciiTheme="minorHAnsi" w:hAnsiTheme="minorHAnsi" w:cstheme="minorHAnsi"/>
                <w:sz w:val="20"/>
                <w:szCs w:val="20"/>
              </w:rPr>
            </w:pPr>
            <w:r w:rsidRPr="00974DDA">
              <w:rPr>
                <w:rFonts w:ascii="Calibri"/>
                <w:i/>
                <w:color w:val="231F20"/>
                <w:w w:val="105"/>
                <w:sz w:val="16"/>
                <w:szCs w:val="16"/>
              </w:rPr>
              <w:t xml:space="preserve"> Vita economica (d860-d879)</w:t>
            </w:r>
          </w:p>
        </w:tc>
      </w:tr>
      <w:tr w:rsidR="00A41157" w:rsidTr="00304007">
        <w:tc>
          <w:tcPr>
            <w:tcW w:w="3652" w:type="dxa"/>
          </w:tcPr>
          <w:p w:rsidR="00A41157" w:rsidRPr="00770659"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b/>
                <w:sz w:val="18"/>
                <w:szCs w:val="18"/>
              </w:rPr>
              <w:t>d860  transazioni economiche  semplici</w:t>
            </w:r>
          </w:p>
          <w:p w:rsidR="00A41157" w:rsidRPr="00770659" w:rsidRDefault="00A41157" w:rsidP="00A41157">
            <w:pPr>
              <w:pStyle w:val="TableParagraph"/>
              <w:spacing w:line="230" w:lineRule="auto"/>
              <w:rPr>
                <w:rFonts w:asciiTheme="minorHAnsi" w:hAnsiTheme="minorHAnsi" w:cstheme="minorHAnsi"/>
                <w:sz w:val="16"/>
                <w:szCs w:val="16"/>
              </w:rPr>
            </w:pPr>
            <w:r w:rsidRPr="00770659">
              <w:rPr>
                <w:rFonts w:asciiTheme="minorHAnsi" w:hAnsiTheme="minorHAnsi" w:cstheme="minorHAnsi"/>
                <w:sz w:val="16"/>
                <w:szCs w:val="16"/>
              </w:rPr>
              <w:t xml:space="preserve">Impegnarsi in ogni forma di transazione economica semplice, come usare denaro per comprare del cibo o usare il baratto, scambiarsi beni o servizi, o risparmiare denaro, e usare mezzi di pagamento alternativi (carte prepagate, carte di credito, </w:t>
            </w:r>
            <w:proofErr w:type="spellStart"/>
            <w:r w:rsidRPr="00770659">
              <w:rPr>
                <w:rFonts w:asciiTheme="minorHAnsi" w:hAnsiTheme="minorHAnsi" w:cstheme="minorHAnsi"/>
                <w:sz w:val="16"/>
                <w:szCs w:val="16"/>
              </w:rPr>
              <w:t>ecc</w:t>
            </w:r>
            <w:proofErr w:type="spellEnd"/>
            <w:r w:rsidRPr="00770659">
              <w:rPr>
                <w:rFonts w:asciiTheme="minorHAnsi" w:hAnsiTheme="minorHAnsi" w:cstheme="minorHAnsi"/>
                <w:sz w:val="16"/>
                <w:szCs w:val="16"/>
              </w:rPr>
              <w:t>…).</w:t>
            </w:r>
          </w:p>
        </w:tc>
        <w:tc>
          <w:tcPr>
            <w:tcW w:w="851"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850"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line="230" w:lineRule="auto"/>
              <w:rPr>
                <w:rFonts w:asciiTheme="minorHAnsi" w:hAnsiTheme="minorHAnsi" w:cstheme="minorHAnsi"/>
                <w:b/>
                <w:sz w:val="18"/>
                <w:szCs w:val="18"/>
              </w:rPr>
            </w:pPr>
            <w:r w:rsidRPr="00770659">
              <w:rPr>
                <w:rFonts w:asciiTheme="minorHAnsi" w:hAnsiTheme="minorHAnsi" w:cstheme="minorHAnsi"/>
                <w:b/>
                <w:sz w:val="18"/>
                <w:szCs w:val="18"/>
              </w:rPr>
              <w:t>d865  transazioni economiche complesse</w:t>
            </w:r>
          </w:p>
          <w:p w:rsidR="00A41157" w:rsidRPr="00770659" w:rsidRDefault="00A41157" w:rsidP="00A41157">
            <w:pPr>
              <w:pStyle w:val="TableParagraph"/>
              <w:spacing w:line="230" w:lineRule="auto"/>
              <w:rPr>
                <w:rFonts w:asciiTheme="minorHAnsi" w:hAnsiTheme="minorHAnsi" w:cstheme="minorHAnsi"/>
                <w:b/>
                <w:sz w:val="16"/>
                <w:szCs w:val="16"/>
              </w:rPr>
            </w:pPr>
            <w:r w:rsidRPr="00770659">
              <w:rPr>
                <w:rFonts w:asciiTheme="minorHAnsi" w:hAnsiTheme="minorHAnsi" w:cstheme="minorHAnsi"/>
                <w:sz w:val="16"/>
                <w:szCs w:val="16"/>
              </w:rPr>
              <w:t>Impegnarsi nel gestire un conto in banca,  o utilizzare capitali per scambi economici complessi tipo vendita o affitto di immobili.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line="173" w:lineRule="exact"/>
              <w:rPr>
                <w:rFonts w:asciiTheme="minorHAnsi" w:hAnsiTheme="minorHAnsi" w:cstheme="minorHAnsi"/>
                <w:b/>
                <w:sz w:val="18"/>
                <w:szCs w:val="18"/>
              </w:rPr>
            </w:pPr>
            <w:r w:rsidRPr="00770659">
              <w:rPr>
                <w:rFonts w:asciiTheme="minorHAnsi" w:hAnsiTheme="minorHAnsi" w:cstheme="minorHAnsi"/>
                <w:b/>
                <w:sz w:val="18"/>
                <w:szCs w:val="18"/>
              </w:rPr>
              <w:t>d870 autosufficienza economica</w:t>
            </w:r>
          </w:p>
          <w:p w:rsidR="00A41157" w:rsidRPr="00770659" w:rsidRDefault="00A41157" w:rsidP="00A41157">
            <w:pPr>
              <w:pStyle w:val="TableParagraph"/>
              <w:spacing w:after="120"/>
              <w:rPr>
                <w:rFonts w:asciiTheme="minorHAnsi" w:hAnsiTheme="minorHAnsi" w:cstheme="minorHAnsi"/>
                <w:sz w:val="16"/>
                <w:szCs w:val="16"/>
              </w:rPr>
            </w:pPr>
            <w:r w:rsidRPr="00770659">
              <w:rPr>
                <w:rFonts w:asciiTheme="minorHAnsi" w:hAnsiTheme="minorHAnsi" w:cstheme="minorHAnsi"/>
                <w:sz w:val="16"/>
                <w:szCs w:val="16"/>
              </w:rPr>
              <w:t>Gestione delle risorse economiche provenienti da fonti private o pubbliche per garantirsi sicurezza economica in vista delle necessità presenti o future.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line="230" w:lineRule="auto"/>
              <w:ind w:right="578"/>
              <w:rPr>
                <w:rFonts w:asciiTheme="minorHAnsi" w:hAnsiTheme="minorHAnsi" w:cstheme="minorHAnsi"/>
                <w:b/>
                <w:sz w:val="18"/>
                <w:szCs w:val="18"/>
              </w:rPr>
            </w:pPr>
            <w:r w:rsidRPr="00770659">
              <w:rPr>
                <w:rFonts w:asciiTheme="minorHAnsi" w:hAnsiTheme="minorHAnsi" w:cstheme="minorHAnsi"/>
                <w:b/>
                <w:sz w:val="18"/>
                <w:szCs w:val="18"/>
              </w:rPr>
              <w:t>d880 coinvolgimento nel gioco</w:t>
            </w:r>
          </w:p>
          <w:p w:rsidR="00A41157" w:rsidRPr="00A007B1"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sz w:val="16"/>
                <w:szCs w:val="16"/>
              </w:rPr>
              <w:t>Impegno intenzionale e prolungato in attività con oggetti, giocattoli, materiali o giochi, per tenersi occupati ad soli o con gli altri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both"/>
              <w:rPr>
                <w:rFonts w:asciiTheme="minorHAnsi" w:hAnsiTheme="minorHAnsi" w:cstheme="minorHAnsi"/>
                <w:sz w:val="20"/>
                <w:szCs w:val="20"/>
              </w:rPr>
            </w:pPr>
          </w:p>
        </w:tc>
      </w:tr>
      <w:tr w:rsidR="00A41157" w:rsidTr="00304007">
        <w:tc>
          <w:tcPr>
            <w:tcW w:w="9747" w:type="dxa"/>
            <w:gridSpan w:val="5"/>
            <w:shd w:val="clear" w:color="auto" w:fill="FFFF66"/>
          </w:tcPr>
          <w:p w:rsidR="00A41157" w:rsidRPr="00770659" w:rsidRDefault="00A41157" w:rsidP="00A41157">
            <w:pPr>
              <w:tabs>
                <w:tab w:val="left" w:pos="1290"/>
              </w:tabs>
              <w:spacing w:before="60" w:after="60"/>
              <w:jc w:val="center"/>
              <w:rPr>
                <w:rFonts w:asciiTheme="minorHAnsi" w:hAnsiTheme="minorHAnsi" w:cstheme="minorHAnsi"/>
                <w:sz w:val="18"/>
                <w:szCs w:val="18"/>
              </w:rPr>
            </w:pPr>
            <w:r>
              <w:rPr>
                <w:rFonts w:asciiTheme="minorHAnsi" w:hAnsiTheme="minorHAnsi" w:cstheme="minorHAnsi"/>
                <w:b/>
                <w:sz w:val="18"/>
                <w:szCs w:val="18"/>
              </w:rPr>
              <w:t>d</w:t>
            </w:r>
            <w:r w:rsidRPr="00770659">
              <w:rPr>
                <w:rFonts w:asciiTheme="minorHAnsi" w:hAnsiTheme="minorHAnsi" w:cstheme="minorHAnsi"/>
                <w:b/>
                <w:sz w:val="18"/>
                <w:szCs w:val="18"/>
              </w:rPr>
              <w:t>9 - Vita sociale, civile e di comunità</w:t>
            </w:r>
          </w:p>
        </w:tc>
      </w:tr>
      <w:tr w:rsidR="00A41157" w:rsidTr="00183833">
        <w:tc>
          <w:tcPr>
            <w:tcW w:w="3652" w:type="dxa"/>
          </w:tcPr>
          <w:p w:rsidR="00A41157" w:rsidRPr="00770659" w:rsidRDefault="00A41157" w:rsidP="00A41157">
            <w:pPr>
              <w:pStyle w:val="TableParagraph"/>
              <w:spacing w:before="60" w:after="60"/>
              <w:rPr>
                <w:rFonts w:asciiTheme="minorHAnsi" w:hAnsiTheme="minorHAnsi" w:cstheme="minorHAnsi"/>
                <w:b/>
                <w:sz w:val="18"/>
                <w:szCs w:val="18"/>
              </w:rPr>
            </w:pPr>
          </w:p>
        </w:tc>
        <w:tc>
          <w:tcPr>
            <w:tcW w:w="851"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P</w:t>
            </w:r>
          </w:p>
        </w:tc>
        <w:tc>
          <w:tcPr>
            <w:tcW w:w="850" w:type="dxa"/>
            <w:shd w:val="clear" w:color="auto" w:fill="BFBFBF" w:themeFill="background1" w:themeFillShade="BF"/>
          </w:tcPr>
          <w:p w:rsidR="00A41157" w:rsidRDefault="00A41157" w:rsidP="00A41157">
            <w:pPr>
              <w:tabs>
                <w:tab w:val="left" w:pos="1290"/>
              </w:tabs>
              <w:jc w:val="center"/>
              <w:rPr>
                <w:rFonts w:asciiTheme="minorHAnsi" w:hAnsiTheme="minorHAnsi" w:cstheme="minorHAnsi"/>
                <w:b/>
                <w:sz w:val="16"/>
                <w:szCs w:val="16"/>
              </w:rPr>
            </w:pPr>
          </w:p>
          <w:p w:rsidR="00A41157" w:rsidRPr="008C4FED" w:rsidRDefault="00A41157" w:rsidP="00A41157">
            <w:pPr>
              <w:tabs>
                <w:tab w:val="left" w:pos="129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shd w:val="clear" w:color="auto" w:fill="BFBFBF" w:themeFill="background1" w:themeFillShade="BF"/>
          </w:tcPr>
          <w:p w:rsidR="00A41157" w:rsidRPr="008C4FED" w:rsidRDefault="00A41157" w:rsidP="00A41157">
            <w:pPr>
              <w:pStyle w:val="TableParagraph"/>
              <w:spacing w:before="60"/>
              <w:jc w:val="center"/>
              <w:rPr>
                <w:rFonts w:asciiTheme="minorHAnsi" w:hAnsiTheme="minorHAnsi" w:cstheme="minorHAnsi"/>
                <w:b/>
                <w:sz w:val="16"/>
                <w:szCs w:val="16"/>
              </w:rPr>
            </w:pPr>
            <w:r w:rsidRPr="008C4FED">
              <w:rPr>
                <w:rFonts w:asciiTheme="minorHAnsi" w:hAnsiTheme="minorHAnsi" w:cstheme="minorHAnsi"/>
                <w:b/>
                <w:sz w:val="16"/>
                <w:szCs w:val="16"/>
              </w:rPr>
              <w:t>+ facilitatore</w:t>
            </w:r>
          </w:p>
          <w:p w:rsidR="00A41157" w:rsidRPr="008C4FED" w:rsidRDefault="00A41157" w:rsidP="00A41157">
            <w:pPr>
              <w:tabs>
                <w:tab w:val="left" w:pos="1290"/>
              </w:tabs>
              <w:spacing w:before="60"/>
              <w:rPr>
                <w:rFonts w:asciiTheme="minorHAnsi" w:hAnsiTheme="minorHAnsi" w:cstheme="minorHAnsi"/>
                <w:b/>
                <w:sz w:val="16"/>
                <w:szCs w:val="16"/>
              </w:rPr>
            </w:pPr>
            <w:r w:rsidRPr="008C4FED">
              <w:rPr>
                <w:rFonts w:asciiTheme="minorHAnsi" w:hAnsiTheme="minorHAnsi" w:cstheme="minorHAnsi"/>
                <w:b/>
                <w:sz w:val="16"/>
                <w:szCs w:val="16"/>
              </w:rPr>
              <w:t>- barriera</w:t>
            </w:r>
          </w:p>
        </w:tc>
        <w:tc>
          <w:tcPr>
            <w:tcW w:w="3260" w:type="dxa"/>
            <w:shd w:val="clear" w:color="auto" w:fill="BFBFBF" w:themeFill="background1" w:themeFillShade="BF"/>
          </w:tcPr>
          <w:p w:rsidR="00A41157" w:rsidRPr="008C4FED" w:rsidRDefault="00A41157" w:rsidP="00A41157">
            <w:pPr>
              <w:pStyle w:val="TableParagraph"/>
              <w:spacing w:before="60" w:line="204" w:lineRule="auto"/>
              <w:ind w:left="295" w:right="301"/>
              <w:jc w:val="center"/>
              <w:rPr>
                <w:rFonts w:asciiTheme="minorHAnsi" w:hAnsiTheme="minorHAnsi" w:cstheme="minorHAnsi"/>
                <w:b/>
                <w:w w:val="110"/>
                <w:sz w:val="16"/>
                <w:szCs w:val="16"/>
              </w:rPr>
            </w:pPr>
            <w:r w:rsidRPr="008C4FED">
              <w:rPr>
                <w:rFonts w:asciiTheme="minorHAnsi" w:hAnsiTheme="minorHAnsi" w:cstheme="minorHAnsi"/>
                <w:b/>
                <w:w w:val="110"/>
                <w:sz w:val="16"/>
                <w:szCs w:val="16"/>
              </w:rPr>
              <w:t>Mediazione dei fattori contestuali</w:t>
            </w:r>
          </w:p>
          <w:p w:rsidR="00A41157" w:rsidRPr="008C4FED" w:rsidRDefault="00A41157" w:rsidP="00A41157">
            <w:pPr>
              <w:pStyle w:val="TableParagraph"/>
              <w:spacing w:before="60" w:line="204" w:lineRule="auto"/>
              <w:ind w:left="295" w:right="301"/>
              <w:jc w:val="center"/>
              <w:rPr>
                <w:rFonts w:asciiTheme="minorHAnsi" w:hAnsiTheme="minorHAnsi" w:cstheme="minorHAnsi"/>
                <w:b/>
                <w:sz w:val="16"/>
                <w:szCs w:val="16"/>
              </w:rPr>
            </w:pPr>
            <w:r w:rsidRPr="008C4FED">
              <w:rPr>
                <w:rFonts w:asciiTheme="minorHAnsi" w:hAnsiTheme="minorHAnsi" w:cstheme="minorHAnsi"/>
                <w:b/>
                <w:w w:val="120"/>
                <w:sz w:val="16"/>
                <w:szCs w:val="16"/>
              </w:rPr>
              <w:t>(facilitatori/barriere)</w:t>
            </w:r>
          </w:p>
        </w:tc>
      </w:tr>
      <w:tr w:rsidR="00A41157" w:rsidTr="00304007">
        <w:tc>
          <w:tcPr>
            <w:tcW w:w="3652" w:type="dxa"/>
          </w:tcPr>
          <w:p w:rsidR="00A41157" w:rsidRPr="00770659"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b/>
                <w:sz w:val="18"/>
                <w:szCs w:val="18"/>
              </w:rPr>
              <w:t>d910  vita nella comunità</w:t>
            </w:r>
          </w:p>
          <w:p w:rsidR="00A41157" w:rsidRPr="00770659"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sz w:val="16"/>
                <w:szCs w:val="16"/>
              </w:rPr>
              <w:t>Impegnarsi in tutti gli</w:t>
            </w:r>
            <w:r>
              <w:rPr>
                <w:rFonts w:asciiTheme="minorHAnsi" w:hAnsiTheme="minorHAnsi" w:cstheme="minorHAnsi"/>
                <w:sz w:val="16"/>
                <w:szCs w:val="16"/>
              </w:rPr>
              <w:t xml:space="preserve"> as</w:t>
            </w:r>
            <w:r w:rsidRPr="00770659">
              <w:rPr>
                <w:rFonts w:asciiTheme="minorHAnsi" w:hAnsiTheme="minorHAnsi" w:cstheme="minorHAnsi"/>
                <w:sz w:val="16"/>
                <w:szCs w:val="16"/>
              </w:rPr>
              <w:t>petti della vita sociale della comunità, come partecipare ad associazioni</w:t>
            </w:r>
            <w:r>
              <w:rPr>
                <w:rFonts w:asciiTheme="minorHAnsi" w:hAnsiTheme="minorHAnsi" w:cstheme="minorHAnsi"/>
                <w:sz w:val="16"/>
                <w:szCs w:val="16"/>
              </w:rPr>
              <w:t>, gruppi, cerimonie</w:t>
            </w:r>
            <w:r w:rsidRPr="00770659">
              <w:rPr>
                <w:rFonts w:asciiTheme="minorHAnsi" w:hAnsiTheme="minorHAnsi" w:cstheme="minorHAnsi"/>
                <w:sz w:val="16"/>
                <w:szCs w:val="16"/>
              </w:rPr>
              <w:t xml:space="preserve"> e nelle attività comuni e condivise con altri nelle aree </w:t>
            </w:r>
            <w:r>
              <w:rPr>
                <w:rFonts w:asciiTheme="minorHAnsi" w:hAnsiTheme="minorHAnsi" w:cstheme="minorHAnsi"/>
                <w:sz w:val="16"/>
                <w:szCs w:val="16"/>
              </w:rPr>
              <w:t xml:space="preserve">attrezzate, parchi gioco,spazi </w:t>
            </w:r>
            <w:r w:rsidRPr="00770659">
              <w:rPr>
                <w:rFonts w:asciiTheme="minorHAnsi" w:hAnsiTheme="minorHAnsi" w:cstheme="minorHAnsi"/>
                <w:sz w:val="16"/>
                <w:szCs w:val="16"/>
              </w:rPr>
              <w:t>pubblici</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center"/>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line="173" w:lineRule="exact"/>
              <w:rPr>
                <w:rFonts w:asciiTheme="minorHAnsi" w:hAnsiTheme="minorHAnsi" w:cstheme="minorHAnsi"/>
                <w:b/>
                <w:sz w:val="18"/>
                <w:szCs w:val="18"/>
              </w:rPr>
            </w:pPr>
            <w:r w:rsidRPr="00770659">
              <w:rPr>
                <w:rFonts w:asciiTheme="minorHAnsi" w:hAnsiTheme="minorHAnsi" w:cstheme="minorHAnsi"/>
                <w:b/>
                <w:sz w:val="18"/>
                <w:szCs w:val="18"/>
              </w:rPr>
              <w:t>d920   ricreazione e tempo libero</w:t>
            </w:r>
          </w:p>
          <w:p w:rsidR="00A41157" w:rsidRPr="00770659" w:rsidRDefault="00A41157" w:rsidP="00A41157">
            <w:pPr>
              <w:pStyle w:val="TableParagraph"/>
              <w:rPr>
                <w:rFonts w:asciiTheme="minorHAnsi" w:hAnsiTheme="minorHAnsi" w:cstheme="minorHAnsi"/>
                <w:b/>
                <w:sz w:val="16"/>
                <w:szCs w:val="16"/>
              </w:rPr>
            </w:pPr>
            <w:r w:rsidRPr="00770659">
              <w:rPr>
                <w:rFonts w:asciiTheme="minorHAnsi" w:hAnsiTheme="minorHAnsi" w:cstheme="minorHAnsi"/>
                <w:sz w:val="16"/>
                <w:szCs w:val="16"/>
              </w:rPr>
              <w:t>Impegnarsi in qualsiasi forma di gioco o di attività ricreativa e legata al tempo libero, come giochi e sport informali o organizzati, programmi per migliorare la forma fisica, rilassamento, divertimento o svago, visitare, musei, cinema o teatri; impegnarsi in artigianato o hobby, leggere per piacere personale, suonare strumenti musicali; fare visite turistiche, turismo e viaggi di piacere.</w:t>
            </w:r>
          </w:p>
        </w:tc>
        <w:tc>
          <w:tcPr>
            <w:tcW w:w="851"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850" w:type="dxa"/>
          </w:tcPr>
          <w:p w:rsidR="00A41157" w:rsidRPr="005802CE" w:rsidRDefault="00A41157" w:rsidP="00A41157">
            <w:pPr>
              <w:tabs>
                <w:tab w:val="left" w:pos="1290"/>
              </w:tabs>
              <w:jc w:val="center"/>
              <w:rPr>
                <w:rFonts w:asciiTheme="minorHAnsi" w:hAnsiTheme="minorHAnsi" w:cstheme="minorHAnsi"/>
                <w:b/>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center"/>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b/>
                <w:sz w:val="18"/>
                <w:szCs w:val="18"/>
              </w:rPr>
              <w:t>d930  religione e spiritualità</w:t>
            </w:r>
          </w:p>
          <w:p w:rsidR="00A41157" w:rsidRDefault="00A41157" w:rsidP="00A41157">
            <w:pPr>
              <w:pStyle w:val="TableParagraph"/>
              <w:ind w:left="2"/>
              <w:rPr>
                <w:rFonts w:asciiTheme="minorHAnsi" w:hAnsiTheme="minorHAnsi" w:cstheme="minorHAnsi"/>
                <w:sz w:val="16"/>
                <w:szCs w:val="16"/>
              </w:rPr>
            </w:pPr>
            <w:r w:rsidRPr="00770659">
              <w:rPr>
                <w:rFonts w:asciiTheme="minorHAnsi" w:hAnsiTheme="minorHAnsi" w:cstheme="minorHAnsi"/>
                <w:sz w:val="16"/>
                <w:szCs w:val="16"/>
              </w:rPr>
              <w:t>Svolgere attività religiose o spirituali, partecipare a funzioni religiose e di comunità e ad attività preparatorie tipo Comunione o Cresima.</w:t>
            </w:r>
          </w:p>
          <w:p w:rsidR="00A41157" w:rsidRPr="00770659" w:rsidRDefault="00A41157" w:rsidP="00A41157">
            <w:pPr>
              <w:pStyle w:val="TableParagraph"/>
              <w:ind w:left="2"/>
              <w:rPr>
                <w:rFonts w:asciiTheme="minorHAnsi" w:hAnsiTheme="minorHAnsi" w:cstheme="minorHAnsi"/>
                <w:sz w:val="16"/>
                <w:szCs w:val="16"/>
              </w:rPr>
            </w:pP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center"/>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b/>
                <w:sz w:val="18"/>
                <w:szCs w:val="18"/>
              </w:rPr>
              <w:lastRenderedPageBreak/>
              <w:t>d940  diritti umani</w:t>
            </w:r>
          </w:p>
          <w:p w:rsidR="00A41157" w:rsidRPr="00770659" w:rsidRDefault="00A41157" w:rsidP="00A41157">
            <w:pPr>
              <w:pStyle w:val="TableParagraph"/>
              <w:ind w:left="2"/>
              <w:rPr>
                <w:rFonts w:asciiTheme="minorHAnsi" w:hAnsiTheme="minorHAnsi" w:cstheme="minorHAnsi"/>
                <w:sz w:val="16"/>
                <w:szCs w:val="16"/>
              </w:rPr>
            </w:pPr>
            <w:r w:rsidRPr="00770659">
              <w:rPr>
                <w:rFonts w:asciiTheme="minorHAnsi" w:hAnsiTheme="minorHAnsi" w:cstheme="minorHAnsi"/>
                <w:sz w:val="16"/>
                <w:szCs w:val="16"/>
              </w:rPr>
              <w:t>Godere di tutti i diritti riconosciuti alla persona in quanto tale.</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center"/>
              <w:rPr>
                <w:rFonts w:asciiTheme="minorHAnsi" w:hAnsiTheme="minorHAnsi" w:cstheme="minorHAnsi"/>
                <w:sz w:val="20"/>
                <w:szCs w:val="20"/>
              </w:rPr>
            </w:pPr>
          </w:p>
        </w:tc>
      </w:tr>
      <w:tr w:rsidR="00A41157" w:rsidTr="00304007">
        <w:tc>
          <w:tcPr>
            <w:tcW w:w="3652" w:type="dxa"/>
          </w:tcPr>
          <w:p w:rsidR="00A41157" w:rsidRPr="00770659" w:rsidRDefault="00A41157" w:rsidP="00A41157">
            <w:pPr>
              <w:pStyle w:val="TableParagraph"/>
              <w:spacing w:before="60" w:after="60" w:line="173" w:lineRule="exact"/>
              <w:rPr>
                <w:rFonts w:asciiTheme="minorHAnsi" w:hAnsiTheme="minorHAnsi" w:cstheme="minorHAnsi"/>
                <w:b/>
                <w:sz w:val="18"/>
                <w:szCs w:val="18"/>
              </w:rPr>
            </w:pPr>
            <w:r w:rsidRPr="00770659">
              <w:rPr>
                <w:rFonts w:asciiTheme="minorHAnsi" w:hAnsiTheme="minorHAnsi" w:cstheme="minorHAnsi"/>
                <w:b/>
                <w:sz w:val="18"/>
                <w:szCs w:val="18"/>
              </w:rPr>
              <w:t>d950   vita politica e cittadinanza</w:t>
            </w:r>
          </w:p>
          <w:p w:rsidR="00A41157" w:rsidRPr="00A007B1" w:rsidRDefault="00A41157" w:rsidP="00A41157">
            <w:pPr>
              <w:pStyle w:val="TableParagraph"/>
              <w:spacing w:before="60" w:after="60"/>
              <w:rPr>
                <w:rFonts w:asciiTheme="minorHAnsi" w:hAnsiTheme="minorHAnsi" w:cstheme="minorHAnsi"/>
                <w:b/>
                <w:sz w:val="18"/>
                <w:szCs w:val="18"/>
              </w:rPr>
            </w:pPr>
            <w:r w:rsidRPr="00770659">
              <w:rPr>
                <w:rFonts w:asciiTheme="minorHAnsi" w:hAnsiTheme="minorHAnsi" w:cstheme="minorHAnsi"/>
                <w:sz w:val="16"/>
                <w:szCs w:val="16"/>
              </w:rPr>
              <w:t>Impegnarsi nella vita sociale, politica e governativa,   esercitare il diritto al voto e gli altri diritti fondamentali collegati allo status di cittadino.</w:t>
            </w:r>
          </w:p>
        </w:tc>
        <w:tc>
          <w:tcPr>
            <w:tcW w:w="851" w:type="dxa"/>
          </w:tcPr>
          <w:p w:rsidR="00A41157" w:rsidRDefault="00A41157" w:rsidP="00A41157">
            <w:pPr>
              <w:tabs>
                <w:tab w:val="left" w:pos="1290"/>
              </w:tabs>
              <w:jc w:val="both"/>
              <w:rPr>
                <w:rFonts w:asciiTheme="minorHAnsi" w:hAnsiTheme="minorHAnsi" w:cstheme="minorHAnsi"/>
                <w:sz w:val="20"/>
                <w:szCs w:val="20"/>
              </w:rPr>
            </w:pPr>
          </w:p>
        </w:tc>
        <w:tc>
          <w:tcPr>
            <w:tcW w:w="850" w:type="dxa"/>
          </w:tcPr>
          <w:p w:rsidR="00A41157" w:rsidRDefault="00A41157" w:rsidP="00A41157">
            <w:pPr>
              <w:tabs>
                <w:tab w:val="left" w:pos="1290"/>
              </w:tabs>
              <w:jc w:val="both"/>
              <w:rPr>
                <w:rFonts w:asciiTheme="minorHAnsi" w:hAnsiTheme="minorHAnsi" w:cstheme="minorHAnsi"/>
                <w:sz w:val="20"/>
                <w:szCs w:val="20"/>
              </w:rPr>
            </w:pPr>
          </w:p>
        </w:tc>
        <w:tc>
          <w:tcPr>
            <w:tcW w:w="1134" w:type="dxa"/>
          </w:tcPr>
          <w:p w:rsidR="00A41157" w:rsidRDefault="00A41157" w:rsidP="00A41157">
            <w:pPr>
              <w:tabs>
                <w:tab w:val="left" w:pos="1290"/>
              </w:tabs>
              <w:jc w:val="both"/>
              <w:rPr>
                <w:rFonts w:asciiTheme="minorHAnsi" w:hAnsiTheme="minorHAnsi" w:cstheme="minorHAnsi"/>
                <w:sz w:val="20"/>
                <w:szCs w:val="20"/>
              </w:rPr>
            </w:pPr>
          </w:p>
        </w:tc>
        <w:tc>
          <w:tcPr>
            <w:tcW w:w="3260" w:type="dxa"/>
          </w:tcPr>
          <w:p w:rsidR="00A41157" w:rsidRDefault="00A41157" w:rsidP="00A41157">
            <w:pPr>
              <w:tabs>
                <w:tab w:val="left" w:pos="1290"/>
              </w:tabs>
              <w:jc w:val="center"/>
              <w:rPr>
                <w:rFonts w:asciiTheme="minorHAnsi" w:hAnsiTheme="minorHAnsi" w:cstheme="minorHAnsi"/>
                <w:sz w:val="20"/>
                <w:szCs w:val="20"/>
              </w:rPr>
            </w:pPr>
          </w:p>
        </w:tc>
      </w:tr>
    </w:tbl>
    <w:p w:rsidR="001907E3" w:rsidRDefault="001907E3" w:rsidP="001907E3">
      <w:pPr>
        <w:rPr>
          <w:rFonts w:asciiTheme="minorHAnsi" w:hAnsiTheme="minorHAnsi" w:cstheme="minorHAnsi"/>
          <w:sz w:val="20"/>
          <w:szCs w:val="20"/>
        </w:rPr>
      </w:pPr>
    </w:p>
    <w:p w:rsidR="00D25DB6" w:rsidRDefault="00D25DB6"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p w:rsidR="00CD25B8" w:rsidRDefault="00CD25B8" w:rsidP="001907E3">
      <w:pPr>
        <w:rPr>
          <w:rFonts w:asciiTheme="minorHAnsi" w:hAnsiTheme="minorHAnsi" w:cstheme="minorHAnsi"/>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1907E3" w:rsidRPr="00304007" w:rsidTr="00BB0DF3">
        <w:trPr>
          <w:trHeight w:val="227"/>
        </w:trPr>
        <w:tc>
          <w:tcPr>
            <w:tcW w:w="9781" w:type="dxa"/>
            <w:tcBorders>
              <w:top w:val="single" w:sz="4" w:space="0" w:color="000000"/>
              <w:left w:val="single" w:sz="4" w:space="0" w:color="000000"/>
              <w:bottom w:val="double" w:sz="4" w:space="0" w:color="auto"/>
              <w:right w:val="single" w:sz="4" w:space="0" w:color="000000"/>
            </w:tcBorders>
          </w:tcPr>
          <w:p w:rsidR="001907E3" w:rsidRPr="000F2BA3" w:rsidRDefault="001907E3" w:rsidP="00304007">
            <w:pPr>
              <w:pStyle w:val="Corpotesto"/>
              <w:spacing w:before="60" w:after="60"/>
              <w:jc w:val="center"/>
              <w:rPr>
                <w:rFonts w:asciiTheme="minorHAnsi" w:hAnsiTheme="minorHAnsi" w:cstheme="minorHAnsi"/>
                <w:b/>
                <w:bCs/>
              </w:rPr>
            </w:pPr>
            <w:r w:rsidRPr="000F2BA3">
              <w:rPr>
                <w:rFonts w:asciiTheme="minorHAnsi" w:hAnsiTheme="minorHAnsi" w:cstheme="minorHAnsi"/>
                <w:b/>
                <w:bCs/>
              </w:rPr>
              <w:t>BREVE ELENCO DEI FATTORI AMBIENTALI (ICF)</w:t>
            </w:r>
          </w:p>
        </w:tc>
      </w:tr>
      <w:tr w:rsidR="001907E3" w:rsidRPr="000F2BA3" w:rsidTr="00BB0DF3">
        <w:trPr>
          <w:trHeight w:val="227"/>
        </w:trPr>
        <w:tc>
          <w:tcPr>
            <w:tcW w:w="9781" w:type="dxa"/>
            <w:tcBorders>
              <w:top w:val="double" w:sz="4" w:space="0" w:color="auto"/>
              <w:left w:val="single" w:sz="4" w:space="0" w:color="000000"/>
              <w:bottom w:val="double" w:sz="4" w:space="0" w:color="auto"/>
              <w:right w:val="single" w:sz="4" w:space="0" w:color="000000"/>
            </w:tcBorders>
          </w:tcPr>
          <w:p w:rsidR="001907E3" w:rsidRPr="000F2BA3" w:rsidRDefault="001907E3" w:rsidP="00304007">
            <w:pPr>
              <w:autoSpaceDE w:val="0"/>
              <w:snapToGrid w:val="0"/>
              <w:spacing w:before="60" w:after="60"/>
              <w:rPr>
                <w:rFonts w:asciiTheme="minorHAnsi" w:hAnsiTheme="minorHAnsi" w:cstheme="minorHAnsi"/>
                <w:b/>
                <w:sz w:val="18"/>
                <w:szCs w:val="18"/>
              </w:rPr>
            </w:pPr>
            <w:r w:rsidRPr="000F2BA3">
              <w:rPr>
                <w:rFonts w:asciiTheme="minorHAnsi" w:hAnsiTheme="minorHAnsi" w:cstheme="minorHAnsi"/>
                <w:b/>
                <w:sz w:val="18"/>
                <w:szCs w:val="18"/>
              </w:rPr>
              <w:t>e1. PRODOTTI E TECNOLOGIA</w:t>
            </w:r>
          </w:p>
        </w:tc>
      </w:tr>
      <w:tr w:rsidR="001907E3" w:rsidRPr="000F2BA3" w:rsidTr="00BB0DF3">
        <w:tc>
          <w:tcPr>
            <w:tcW w:w="9781" w:type="dxa"/>
            <w:tcBorders>
              <w:top w:val="double" w:sz="4" w:space="0" w:color="auto"/>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i/>
                <w:sz w:val="18"/>
                <w:szCs w:val="18"/>
              </w:rPr>
            </w:pPr>
            <w:r w:rsidRPr="000F2BA3">
              <w:rPr>
                <w:rFonts w:asciiTheme="minorHAnsi" w:hAnsiTheme="minorHAnsi" w:cstheme="minorHAnsi"/>
                <w:b/>
                <w:sz w:val="18"/>
                <w:szCs w:val="18"/>
              </w:rPr>
              <w:t xml:space="preserve">      e110  </w:t>
            </w:r>
            <w:r w:rsidRPr="000F2BA3">
              <w:rPr>
                <w:rFonts w:asciiTheme="minorHAnsi" w:hAnsiTheme="minorHAnsi" w:cstheme="minorHAnsi"/>
                <w:sz w:val="18"/>
                <w:szCs w:val="18"/>
              </w:rPr>
              <w:t xml:space="preserve">Prodotti o sostanze per il consumo personale </w:t>
            </w:r>
            <w:r w:rsidRPr="000F2BA3">
              <w:rPr>
                <w:rFonts w:asciiTheme="minorHAnsi" w:hAnsiTheme="minorHAnsi" w:cstheme="minorHAnsi"/>
                <w:i/>
                <w:sz w:val="18"/>
                <w:szCs w:val="18"/>
              </w:rPr>
              <w:t>(cibo, farmaci)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tabs>
                <w:tab w:val="left" w:pos="312"/>
              </w:tabs>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e115  </w:t>
            </w:r>
            <w:r w:rsidRPr="000F2BA3">
              <w:rPr>
                <w:rFonts w:asciiTheme="minorHAnsi" w:hAnsiTheme="minorHAnsi" w:cstheme="minorHAnsi"/>
                <w:sz w:val="18"/>
                <w:szCs w:val="18"/>
              </w:rPr>
              <w:t xml:space="preserve">Prodotti e tecnologia per l’uso personale nella vita quotidiana </w:t>
            </w:r>
            <w:r w:rsidRPr="000F2BA3">
              <w:rPr>
                <w:rFonts w:asciiTheme="minorHAnsi" w:hAnsiTheme="minorHAnsi" w:cstheme="minorHAnsi"/>
                <w:i/>
                <w:sz w:val="18"/>
                <w:szCs w:val="18"/>
              </w:rPr>
              <w:t xml:space="preserve">(protesi, </w:t>
            </w:r>
            <w:r w:rsidR="00817A2F">
              <w:rPr>
                <w:rFonts w:asciiTheme="minorHAnsi" w:hAnsiTheme="minorHAnsi" w:cstheme="minorHAnsi"/>
                <w:i/>
                <w:sz w:val="18"/>
                <w:szCs w:val="18"/>
              </w:rPr>
              <w:t xml:space="preserve">computer, cellulare, </w:t>
            </w:r>
            <w:r w:rsidRPr="000F2BA3">
              <w:rPr>
                <w:rFonts w:asciiTheme="minorHAnsi" w:hAnsiTheme="minorHAnsi" w:cstheme="minorHAnsi"/>
                <w:i/>
                <w:sz w:val="18"/>
                <w:szCs w:val="18"/>
              </w:rPr>
              <w:t>ecc)</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817A2F" w:rsidRDefault="001907E3" w:rsidP="00817A2F">
            <w:pPr>
              <w:tabs>
                <w:tab w:val="left" w:pos="267"/>
                <w:tab w:val="left" w:pos="582"/>
              </w:tabs>
              <w:autoSpaceDE w:val="0"/>
              <w:snapToGrid w:val="0"/>
              <w:rPr>
                <w:rFonts w:asciiTheme="minorHAnsi" w:hAnsiTheme="minorHAnsi" w:cstheme="minorHAnsi"/>
                <w:i/>
                <w:sz w:val="18"/>
                <w:szCs w:val="18"/>
              </w:rPr>
            </w:pPr>
            <w:r w:rsidRPr="000F2BA3">
              <w:rPr>
                <w:rFonts w:asciiTheme="minorHAnsi" w:hAnsiTheme="minorHAnsi" w:cstheme="minorHAnsi"/>
                <w:b/>
                <w:sz w:val="18"/>
                <w:szCs w:val="18"/>
              </w:rPr>
              <w:t xml:space="preserve">      e120  </w:t>
            </w:r>
            <w:r w:rsidRPr="000F2BA3">
              <w:rPr>
                <w:rFonts w:asciiTheme="minorHAnsi" w:hAnsiTheme="minorHAnsi" w:cstheme="minorHAnsi"/>
                <w:sz w:val="18"/>
                <w:szCs w:val="18"/>
              </w:rPr>
              <w:t xml:space="preserve">Prodotti per la mobilità e il trasporto personale in ambienti interni e esterni </w:t>
            </w:r>
            <w:r w:rsidRPr="000F2BA3">
              <w:rPr>
                <w:rFonts w:asciiTheme="minorHAnsi" w:hAnsiTheme="minorHAnsi" w:cstheme="minorHAnsi"/>
                <w:i/>
                <w:sz w:val="18"/>
                <w:szCs w:val="18"/>
              </w:rPr>
              <w:t xml:space="preserve">(sedia a rotelle, </w:t>
            </w:r>
            <w:r w:rsidR="00817A2F">
              <w:rPr>
                <w:rFonts w:asciiTheme="minorHAnsi" w:hAnsiTheme="minorHAnsi" w:cstheme="minorHAnsi"/>
                <w:i/>
                <w:sz w:val="18"/>
                <w:szCs w:val="18"/>
              </w:rPr>
              <w:t>automobili</w:t>
            </w:r>
            <w:r w:rsidRPr="000F2BA3">
              <w:rPr>
                <w:rFonts w:asciiTheme="minorHAnsi" w:hAnsiTheme="minorHAnsi" w:cstheme="minorHAnsi"/>
                <w:i/>
                <w:sz w:val="18"/>
                <w:szCs w:val="18"/>
              </w:rPr>
              <w:t xml:space="preserve"> speciali, </w:t>
            </w:r>
            <w:r w:rsidR="00817A2F">
              <w:rPr>
                <w:rFonts w:asciiTheme="minorHAnsi" w:hAnsiTheme="minorHAnsi" w:cstheme="minorHAnsi"/>
                <w:i/>
                <w:sz w:val="18"/>
                <w:szCs w:val="18"/>
              </w:rPr>
              <w:t xml:space="preserve"> </w:t>
            </w:r>
          </w:p>
          <w:p w:rsidR="001907E3" w:rsidRPr="000F2BA3" w:rsidRDefault="00817A2F" w:rsidP="00817A2F">
            <w:pPr>
              <w:tabs>
                <w:tab w:val="left" w:pos="267"/>
                <w:tab w:val="left" w:pos="582"/>
              </w:tabs>
              <w:autoSpaceDE w:val="0"/>
              <w:snapToGrid w:val="0"/>
              <w:rPr>
                <w:rFonts w:asciiTheme="minorHAnsi" w:hAnsiTheme="minorHAnsi" w:cstheme="minorHAnsi"/>
                <w:i/>
                <w:sz w:val="18"/>
                <w:szCs w:val="18"/>
              </w:rPr>
            </w:pPr>
            <w:r>
              <w:rPr>
                <w:rFonts w:asciiTheme="minorHAnsi" w:hAnsiTheme="minorHAnsi" w:cstheme="minorHAnsi"/>
                <w:i/>
                <w:sz w:val="18"/>
                <w:szCs w:val="18"/>
              </w:rPr>
              <w:t xml:space="preserve">                 adattamenti ai veicoli, </w:t>
            </w:r>
            <w:r w:rsidR="001907E3" w:rsidRPr="000F2BA3">
              <w:rPr>
                <w:rFonts w:asciiTheme="minorHAnsi" w:hAnsiTheme="minorHAnsi" w:cstheme="minorHAnsi"/>
                <w:i/>
                <w:sz w:val="18"/>
                <w:szCs w:val="18"/>
              </w:rPr>
              <w:t>ecc)</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92594A">
            <w:pPr>
              <w:tabs>
                <w:tab w:val="left" w:pos="327"/>
                <w:tab w:val="left" w:pos="537"/>
              </w:tabs>
              <w:autoSpaceDE w:val="0"/>
              <w:snapToGrid w:val="0"/>
              <w:rPr>
                <w:rFonts w:asciiTheme="minorHAnsi" w:hAnsiTheme="minorHAnsi" w:cstheme="minorHAnsi"/>
                <w:i/>
                <w:sz w:val="18"/>
                <w:szCs w:val="18"/>
              </w:rPr>
            </w:pPr>
            <w:r w:rsidRPr="000F2BA3">
              <w:rPr>
                <w:rFonts w:asciiTheme="minorHAnsi" w:hAnsiTheme="minorHAnsi" w:cstheme="minorHAnsi"/>
                <w:b/>
                <w:sz w:val="18"/>
                <w:szCs w:val="18"/>
              </w:rPr>
              <w:t xml:space="preserve">      e125  </w:t>
            </w:r>
            <w:r w:rsidRPr="000F2BA3">
              <w:rPr>
                <w:rFonts w:asciiTheme="minorHAnsi" w:hAnsiTheme="minorHAnsi" w:cstheme="minorHAnsi"/>
                <w:sz w:val="18"/>
                <w:szCs w:val="18"/>
              </w:rPr>
              <w:t xml:space="preserve">Prodotti e tecnologia per la comunicazione </w:t>
            </w:r>
            <w:r w:rsidRPr="000F2BA3">
              <w:rPr>
                <w:rFonts w:asciiTheme="minorHAnsi" w:hAnsiTheme="minorHAnsi" w:cstheme="minorHAnsi"/>
                <w:i/>
                <w:sz w:val="18"/>
                <w:szCs w:val="18"/>
              </w:rPr>
              <w:t>(occhiali, appa</w:t>
            </w:r>
            <w:r w:rsidR="00BB0DF3">
              <w:rPr>
                <w:rFonts w:asciiTheme="minorHAnsi" w:hAnsiTheme="minorHAnsi" w:cstheme="minorHAnsi"/>
                <w:i/>
                <w:sz w:val="18"/>
                <w:szCs w:val="18"/>
              </w:rPr>
              <w:t>recchi acustici, registratori,</w:t>
            </w:r>
            <w:r w:rsidRPr="000F2BA3">
              <w:rPr>
                <w:rFonts w:asciiTheme="minorHAnsi" w:hAnsiTheme="minorHAnsi" w:cstheme="minorHAnsi"/>
                <w:i/>
                <w:sz w:val="18"/>
                <w:szCs w:val="18"/>
              </w:rPr>
              <w:t xml:space="preserve"> protesi vocali. ecc)</w:t>
            </w:r>
          </w:p>
        </w:tc>
      </w:tr>
      <w:tr w:rsidR="0092594A" w:rsidRPr="000F2BA3" w:rsidTr="00BB0DF3">
        <w:tc>
          <w:tcPr>
            <w:tcW w:w="9781" w:type="dxa"/>
            <w:tcBorders>
              <w:top w:val="single" w:sz="4" w:space="0" w:color="000000"/>
              <w:left w:val="single" w:sz="4" w:space="0" w:color="000000"/>
              <w:bottom w:val="single" w:sz="4" w:space="0" w:color="000000"/>
              <w:right w:val="single" w:sz="4" w:space="0" w:color="000000"/>
            </w:tcBorders>
          </w:tcPr>
          <w:p w:rsidR="0092594A" w:rsidRPr="0092594A" w:rsidRDefault="0092594A" w:rsidP="0092594A">
            <w:pPr>
              <w:tabs>
                <w:tab w:val="left" w:pos="327"/>
                <w:tab w:val="left" w:pos="537"/>
              </w:tabs>
              <w:autoSpaceDE w:val="0"/>
              <w:snapToGrid w:val="0"/>
              <w:rPr>
                <w:rFonts w:asciiTheme="minorHAnsi" w:hAnsiTheme="minorHAnsi" w:cstheme="minorHAnsi"/>
                <w:b/>
                <w:sz w:val="18"/>
                <w:szCs w:val="18"/>
              </w:rPr>
            </w:pPr>
            <w:r>
              <w:rPr>
                <w:rFonts w:asciiTheme="minorHAnsi" w:hAnsiTheme="minorHAnsi" w:cstheme="minorHAnsi"/>
                <w:b/>
                <w:sz w:val="18"/>
                <w:szCs w:val="18"/>
              </w:rPr>
              <w:t xml:space="preserve">      </w:t>
            </w:r>
            <w:r w:rsidRPr="0092594A">
              <w:rPr>
                <w:rFonts w:asciiTheme="minorHAnsi" w:hAnsiTheme="minorHAnsi" w:cstheme="minorHAnsi"/>
                <w:b/>
                <w:sz w:val="18"/>
                <w:szCs w:val="18"/>
              </w:rPr>
              <w:t>e130</w:t>
            </w:r>
            <w:r>
              <w:rPr>
                <w:rFonts w:asciiTheme="minorHAnsi" w:hAnsiTheme="minorHAnsi" w:cstheme="minorHAnsi"/>
                <w:b/>
                <w:sz w:val="18"/>
                <w:szCs w:val="18"/>
              </w:rPr>
              <w:t xml:space="preserve">  </w:t>
            </w:r>
            <w:r w:rsidRPr="0092594A">
              <w:rPr>
                <w:rFonts w:asciiTheme="minorHAnsi" w:hAnsiTheme="minorHAnsi" w:cstheme="minorHAnsi"/>
                <w:b/>
                <w:sz w:val="18"/>
                <w:szCs w:val="18"/>
              </w:rPr>
              <w:t xml:space="preserve"> </w:t>
            </w:r>
            <w:r w:rsidRPr="0092594A">
              <w:rPr>
                <w:rFonts w:asciiTheme="minorHAnsi" w:hAnsiTheme="minorHAnsi" w:cstheme="minorHAnsi"/>
                <w:sz w:val="18"/>
                <w:szCs w:val="18"/>
              </w:rPr>
              <w:t xml:space="preserve">Prodotti e </w:t>
            </w:r>
            <w:r>
              <w:rPr>
                <w:rFonts w:asciiTheme="minorHAnsi" w:hAnsiTheme="minorHAnsi" w:cstheme="minorHAnsi"/>
                <w:sz w:val="18"/>
                <w:szCs w:val="18"/>
              </w:rPr>
              <w:t>tecnologia</w:t>
            </w:r>
            <w:r w:rsidRPr="0092594A">
              <w:rPr>
                <w:rFonts w:asciiTheme="minorHAnsi" w:hAnsiTheme="minorHAnsi" w:cstheme="minorHAnsi"/>
                <w:sz w:val="18"/>
                <w:szCs w:val="18"/>
              </w:rPr>
              <w:t xml:space="preserve"> per l’istruzione</w:t>
            </w:r>
            <w:r>
              <w:rPr>
                <w:rFonts w:asciiTheme="minorHAnsi" w:hAnsiTheme="minorHAnsi" w:cstheme="minorHAnsi"/>
                <w:sz w:val="18"/>
                <w:szCs w:val="18"/>
              </w:rPr>
              <w:t xml:space="preserve"> (</w:t>
            </w:r>
            <w:r w:rsidRPr="0092594A">
              <w:rPr>
                <w:rFonts w:asciiTheme="minorHAnsi" w:hAnsiTheme="minorHAnsi" w:cstheme="minorHAnsi"/>
                <w:i/>
                <w:sz w:val="18"/>
                <w:szCs w:val="18"/>
              </w:rPr>
              <w:t>libri, hardware e software, non adattati o realizzati appositamente</w:t>
            </w:r>
            <w:r>
              <w:rPr>
                <w:rFonts w:asciiTheme="minorHAnsi" w:hAnsiTheme="minorHAnsi" w:cstheme="minorHAnsi"/>
                <w:sz w:val="18"/>
                <w:szCs w:val="18"/>
              </w:rPr>
              <w:t>)</w:t>
            </w:r>
          </w:p>
        </w:tc>
      </w:tr>
      <w:tr w:rsidR="00646D9B" w:rsidRPr="000F2BA3" w:rsidTr="00BB0DF3">
        <w:tc>
          <w:tcPr>
            <w:tcW w:w="9781" w:type="dxa"/>
            <w:tcBorders>
              <w:top w:val="single" w:sz="4" w:space="0" w:color="000000"/>
              <w:left w:val="single" w:sz="4" w:space="0" w:color="000000"/>
              <w:bottom w:val="single" w:sz="4" w:space="0" w:color="000000"/>
              <w:right w:val="single" w:sz="4" w:space="0" w:color="000000"/>
            </w:tcBorders>
          </w:tcPr>
          <w:p w:rsidR="00646D9B" w:rsidRDefault="00646D9B" w:rsidP="0092594A">
            <w:pPr>
              <w:tabs>
                <w:tab w:val="left" w:pos="327"/>
                <w:tab w:val="left" w:pos="537"/>
              </w:tabs>
              <w:autoSpaceDE w:val="0"/>
              <w:snapToGrid w:val="0"/>
              <w:rPr>
                <w:rFonts w:asciiTheme="minorHAnsi" w:hAnsiTheme="minorHAnsi" w:cstheme="minorHAnsi"/>
                <w:b/>
                <w:sz w:val="18"/>
                <w:szCs w:val="18"/>
              </w:rPr>
            </w:pPr>
            <w:r>
              <w:rPr>
                <w:rFonts w:asciiTheme="minorHAnsi" w:hAnsiTheme="minorHAnsi" w:cstheme="minorHAnsi"/>
                <w:b/>
                <w:sz w:val="18"/>
                <w:szCs w:val="18"/>
              </w:rPr>
              <w:t xml:space="preserve">      e135</w:t>
            </w:r>
            <w:r w:rsidRPr="0092594A">
              <w:rPr>
                <w:rFonts w:asciiTheme="minorHAnsi" w:hAnsiTheme="minorHAnsi" w:cstheme="minorHAnsi"/>
                <w:sz w:val="18"/>
                <w:szCs w:val="18"/>
              </w:rPr>
              <w:t xml:space="preserve"> Prodotti e </w:t>
            </w:r>
            <w:r>
              <w:rPr>
                <w:rFonts w:asciiTheme="minorHAnsi" w:hAnsiTheme="minorHAnsi" w:cstheme="minorHAnsi"/>
                <w:sz w:val="18"/>
                <w:szCs w:val="18"/>
              </w:rPr>
              <w:t>tecnologia</w:t>
            </w:r>
            <w:r w:rsidRPr="0092594A">
              <w:rPr>
                <w:rFonts w:asciiTheme="minorHAnsi" w:hAnsiTheme="minorHAnsi" w:cstheme="minorHAnsi"/>
                <w:sz w:val="18"/>
                <w:szCs w:val="18"/>
              </w:rPr>
              <w:t xml:space="preserve"> per</w:t>
            </w:r>
            <w:r>
              <w:rPr>
                <w:rFonts w:asciiTheme="minorHAnsi" w:hAnsiTheme="minorHAnsi" w:cstheme="minorHAnsi"/>
                <w:sz w:val="18"/>
                <w:szCs w:val="18"/>
              </w:rPr>
              <w:t xml:space="preserve"> il lavoro (arnesi, attrezzature, macchine, non adattati)</w:t>
            </w:r>
          </w:p>
        </w:tc>
      </w:tr>
      <w:tr w:rsidR="00646D9B" w:rsidRPr="000F2BA3" w:rsidTr="00BB0DF3">
        <w:tc>
          <w:tcPr>
            <w:tcW w:w="9781" w:type="dxa"/>
            <w:tcBorders>
              <w:top w:val="single" w:sz="4" w:space="0" w:color="000000"/>
              <w:left w:val="single" w:sz="4" w:space="0" w:color="000000"/>
              <w:bottom w:val="single" w:sz="4" w:space="0" w:color="000000"/>
              <w:right w:val="single" w:sz="4" w:space="0" w:color="000000"/>
            </w:tcBorders>
          </w:tcPr>
          <w:p w:rsidR="00646D9B" w:rsidRDefault="00646D9B" w:rsidP="0092594A">
            <w:pPr>
              <w:tabs>
                <w:tab w:val="left" w:pos="327"/>
                <w:tab w:val="left" w:pos="537"/>
              </w:tabs>
              <w:autoSpaceDE w:val="0"/>
              <w:snapToGrid w:val="0"/>
              <w:rPr>
                <w:rFonts w:asciiTheme="minorHAnsi" w:hAnsiTheme="minorHAnsi" w:cstheme="minorHAnsi"/>
                <w:b/>
                <w:sz w:val="18"/>
                <w:szCs w:val="18"/>
              </w:rPr>
            </w:pPr>
            <w:r>
              <w:rPr>
                <w:rFonts w:asciiTheme="minorHAnsi" w:hAnsiTheme="minorHAnsi" w:cstheme="minorHAnsi"/>
                <w:b/>
                <w:sz w:val="18"/>
                <w:szCs w:val="18"/>
              </w:rPr>
              <w:t xml:space="preserve">      e140</w:t>
            </w:r>
            <w:r w:rsidRPr="002237D3">
              <w:rPr>
                <w:rFonts w:ascii="Arial" w:hAnsi="Arial" w:cs="Arial"/>
                <w:b/>
              </w:rPr>
              <w:t xml:space="preserve"> </w:t>
            </w:r>
            <w:r w:rsidRPr="00646D9B">
              <w:rPr>
                <w:rFonts w:asciiTheme="minorHAnsi" w:hAnsiTheme="minorHAnsi" w:cstheme="minorHAnsi"/>
                <w:sz w:val="18"/>
                <w:szCs w:val="18"/>
              </w:rPr>
              <w:t>Prodotti e tecnologia per la cultura, la ricreazione e lo sport</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BB0DF3" w:rsidRDefault="001907E3" w:rsidP="00CB3AB4">
            <w:pPr>
              <w:autoSpaceDE w:val="0"/>
              <w:snapToGrid w:val="0"/>
              <w:rPr>
                <w:rFonts w:asciiTheme="minorHAnsi" w:hAnsiTheme="minorHAnsi" w:cstheme="minorHAnsi"/>
                <w:i/>
                <w:sz w:val="18"/>
                <w:szCs w:val="18"/>
              </w:rPr>
            </w:pPr>
            <w:r w:rsidRPr="000F2BA3">
              <w:rPr>
                <w:rFonts w:asciiTheme="minorHAnsi" w:hAnsiTheme="minorHAnsi" w:cstheme="minorHAnsi"/>
                <w:b/>
                <w:sz w:val="18"/>
                <w:szCs w:val="18"/>
              </w:rPr>
              <w:t xml:space="preserve">      e150  </w:t>
            </w:r>
            <w:r w:rsidRPr="000F2BA3">
              <w:rPr>
                <w:rFonts w:asciiTheme="minorHAnsi" w:hAnsiTheme="minorHAnsi" w:cstheme="minorHAnsi"/>
                <w:sz w:val="18"/>
                <w:szCs w:val="18"/>
              </w:rPr>
              <w:t xml:space="preserve">Prodotti e tecnologia per la progettazione e la costruzione di edifici per il pubblico utilizzo </w:t>
            </w:r>
            <w:r w:rsidR="00BB0DF3">
              <w:rPr>
                <w:rFonts w:asciiTheme="minorHAnsi" w:hAnsiTheme="minorHAnsi" w:cstheme="minorHAnsi"/>
                <w:i/>
                <w:sz w:val="18"/>
                <w:szCs w:val="18"/>
              </w:rPr>
              <w:t xml:space="preserve">(rampe, segnali in Braille,   </w:t>
            </w:r>
          </w:p>
          <w:p w:rsidR="001907E3" w:rsidRPr="000F2BA3" w:rsidRDefault="00BB0DF3" w:rsidP="00CB3AB4">
            <w:pPr>
              <w:autoSpaceDE w:val="0"/>
              <w:snapToGrid w:val="0"/>
              <w:rPr>
                <w:rFonts w:asciiTheme="minorHAnsi" w:hAnsiTheme="minorHAnsi" w:cstheme="minorHAnsi"/>
                <w:sz w:val="18"/>
                <w:szCs w:val="18"/>
              </w:rPr>
            </w:pPr>
            <w:r>
              <w:rPr>
                <w:rFonts w:asciiTheme="minorHAnsi" w:hAnsiTheme="minorHAnsi" w:cstheme="minorHAnsi"/>
                <w:i/>
                <w:sz w:val="18"/>
                <w:szCs w:val="18"/>
              </w:rPr>
              <w:t xml:space="preserve">                 </w:t>
            </w:r>
            <w:r w:rsidR="001907E3" w:rsidRPr="000F2BA3">
              <w:rPr>
                <w:rFonts w:asciiTheme="minorHAnsi" w:hAnsiTheme="minorHAnsi" w:cstheme="minorHAnsi"/>
                <w:i/>
                <w:sz w:val="18"/>
                <w:szCs w:val="18"/>
              </w:rPr>
              <w:t>accessi facilitati, ecc)</w:t>
            </w:r>
          </w:p>
        </w:tc>
      </w:tr>
      <w:tr w:rsidR="001907E3" w:rsidRPr="000F2BA3" w:rsidTr="00BB0DF3">
        <w:tc>
          <w:tcPr>
            <w:tcW w:w="9781" w:type="dxa"/>
            <w:tcBorders>
              <w:top w:val="single" w:sz="4" w:space="0" w:color="000000"/>
              <w:left w:val="single" w:sz="4" w:space="0" w:color="000000"/>
              <w:bottom w:val="double" w:sz="4" w:space="0" w:color="auto"/>
              <w:right w:val="single" w:sz="4" w:space="0" w:color="000000"/>
            </w:tcBorders>
          </w:tcPr>
          <w:p w:rsidR="00BB0DF3" w:rsidRDefault="001907E3" w:rsidP="00CB3AB4">
            <w:pPr>
              <w:autoSpaceDE w:val="0"/>
              <w:snapToGrid w:val="0"/>
              <w:rPr>
                <w:rFonts w:asciiTheme="minorHAnsi" w:hAnsiTheme="minorHAnsi" w:cstheme="minorHAnsi"/>
                <w:i/>
                <w:sz w:val="18"/>
                <w:szCs w:val="18"/>
              </w:rPr>
            </w:pPr>
            <w:r w:rsidRPr="000F2BA3">
              <w:rPr>
                <w:rFonts w:asciiTheme="minorHAnsi" w:hAnsiTheme="minorHAnsi" w:cstheme="minorHAnsi"/>
                <w:b/>
                <w:sz w:val="18"/>
                <w:szCs w:val="18"/>
              </w:rPr>
              <w:t xml:space="preserve">      e155  </w:t>
            </w:r>
            <w:r w:rsidRPr="000F2BA3">
              <w:rPr>
                <w:rFonts w:asciiTheme="minorHAnsi" w:hAnsiTheme="minorHAnsi" w:cstheme="minorHAnsi"/>
                <w:sz w:val="18"/>
                <w:szCs w:val="18"/>
              </w:rPr>
              <w:t>Prodotti e tecnologia per la progettazione e la costruzione di edifici per utilizzo privato (</w:t>
            </w:r>
            <w:r w:rsidRPr="000F2BA3">
              <w:rPr>
                <w:rFonts w:asciiTheme="minorHAnsi" w:hAnsiTheme="minorHAnsi" w:cstheme="minorHAnsi"/>
                <w:i/>
                <w:sz w:val="18"/>
                <w:szCs w:val="18"/>
              </w:rPr>
              <w:t xml:space="preserve">rampe, segnali in Braille, accessi </w:t>
            </w:r>
          </w:p>
          <w:p w:rsidR="001907E3" w:rsidRPr="000F2BA3" w:rsidRDefault="00BB0DF3" w:rsidP="00CB3AB4">
            <w:pPr>
              <w:autoSpaceDE w:val="0"/>
              <w:snapToGrid w:val="0"/>
              <w:rPr>
                <w:rFonts w:asciiTheme="minorHAnsi" w:hAnsiTheme="minorHAnsi" w:cstheme="minorHAnsi"/>
                <w:sz w:val="18"/>
                <w:szCs w:val="18"/>
              </w:rPr>
            </w:pPr>
            <w:r>
              <w:rPr>
                <w:rFonts w:asciiTheme="minorHAnsi" w:hAnsiTheme="minorHAnsi" w:cstheme="minorHAnsi"/>
                <w:i/>
                <w:sz w:val="18"/>
                <w:szCs w:val="18"/>
              </w:rPr>
              <w:t xml:space="preserve">                 </w:t>
            </w:r>
            <w:r w:rsidR="001907E3" w:rsidRPr="000F2BA3">
              <w:rPr>
                <w:rFonts w:asciiTheme="minorHAnsi" w:hAnsiTheme="minorHAnsi" w:cstheme="minorHAnsi"/>
                <w:i/>
                <w:sz w:val="18"/>
                <w:szCs w:val="18"/>
              </w:rPr>
              <w:t>facilitati, ecc)</w:t>
            </w:r>
          </w:p>
        </w:tc>
      </w:tr>
      <w:tr w:rsidR="001907E3" w:rsidRPr="000F2BA3" w:rsidTr="00BB0DF3">
        <w:trPr>
          <w:trHeight w:val="227"/>
        </w:trPr>
        <w:tc>
          <w:tcPr>
            <w:tcW w:w="9781" w:type="dxa"/>
            <w:tcBorders>
              <w:top w:val="double" w:sz="4" w:space="0" w:color="auto"/>
              <w:left w:val="single" w:sz="4" w:space="0" w:color="000000"/>
              <w:bottom w:val="double" w:sz="4" w:space="0" w:color="auto"/>
              <w:right w:val="single" w:sz="4" w:space="0" w:color="000000"/>
            </w:tcBorders>
          </w:tcPr>
          <w:p w:rsidR="001907E3" w:rsidRPr="000F2BA3" w:rsidRDefault="001907E3" w:rsidP="00304007">
            <w:pPr>
              <w:autoSpaceDE w:val="0"/>
              <w:snapToGrid w:val="0"/>
              <w:spacing w:before="60" w:after="60"/>
              <w:rPr>
                <w:rFonts w:asciiTheme="minorHAnsi" w:hAnsiTheme="minorHAnsi" w:cstheme="minorHAnsi"/>
                <w:b/>
                <w:sz w:val="18"/>
                <w:szCs w:val="18"/>
              </w:rPr>
            </w:pPr>
            <w:r w:rsidRPr="000F2BA3">
              <w:rPr>
                <w:rFonts w:asciiTheme="minorHAnsi" w:hAnsiTheme="minorHAnsi" w:cstheme="minorHAnsi"/>
                <w:b/>
                <w:sz w:val="18"/>
                <w:szCs w:val="18"/>
              </w:rPr>
              <w:t>e2. AMBIENTE NATURALE E CAMBIAMENTI EFFETTUATI DALL’UOMO</w:t>
            </w:r>
          </w:p>
        </w:tc>
      </w:tr>
      <w:tr w:rsidR="001907E3" w:rsidRPr="000F2BA3" w:rsidTr="00BE55DA">
        <w:trPr>
          <w:trHeight w:val="198"/>
        </w:trPr>
        <w:tc>
          <w:tcPr>
            <w:tcW w:w="9781" w:type="dxa"/>
            <w:tcBorders>
              <w:top w:val="double" w:sz="4" w:space="0" w:color="auto"/>
              <w:left w:val="single" w:sz="4" w:space="0" w:color="000000"/>
              <w:bottom w:val="single" w:sz="4" w:space="0" w:color="auto"/>
              <w:right w:val="single" w:sz="4" w:space="0" w:color="000000"/>
            </w:tcBorders>
          </w:tcPr>
          <w:p w:rsidR="001907E3" w:rsidRPr="000F2BA3" w:rsidRDefault="00BE55DA" w:rsidP="00CB3AB4">
            <w:pPr>
              <w:autoSpaceDE w:val="0"/>
              <w:snapToGrid w:val="0"/>
              <w:rPr>
                <w:rFonts w:asciiTheme="minorHAnsi" w:hAnsiTheme="minorHAnsi" w:cstheme="minorHAnsi"/>
                <w:sz w:val="18"/>
                <w:szCs w:val="18"/>
              </w:rPr>
            </w:pPr>
            <w:r>
              <w:rPr>
                <w:rFonts w:asciiTheme="minorHAnsi" w:hAnsiTheme="minorHAnsi" w:cstheme="minorHAnsi"/>
                <w:b/>
                <w:sz w:val="18"/>
                <w:szCs w:val="18"/>
              </w:rPr>
              <w:t xml:space="preserve">      e21</w:t>
            </w:r>
            <w:r w:rsidR="001907E3" w:rsidRPr="000F2BA3">
              <w:rPr>
                <w:rFonts w:asciiTheme="minorHAnsi" w:hAnsiTheme="minorHAnsi" w:cstheme="minorHAnsi"/>
                <w:b/>
                <w:sz w:val="18"/>
                <w:szCs w:val="18"/>
              </w:rPr>
              <w:t xml:space="preserve">0 </w:t>
            </w:r>
            <w:r>
              <w:rPr>
                <w:rFonts w:asciiTheme="minorHAnsi" w:hAnsiTheme="minorHAnsi" w:cstheme="minorHAnsi"/>
                <w:sz w:val="18"/>
                <w:szCs w:val="18"/>
              </w:rPr>
              <w:t xml:space="preserve"> Geografia fisica (</w:t>
            </w:r>
            <w:r w:rsidR="001907E3" w:rsidRPr="000F2BA3">
              <w:rPr>
                <w:rFonts w:asciiTheme="minorHAnsi" w:hAnsiTheme="minorHAnsi" w:cstheme="minorHAnsi"/>
                <w:sz w:val="18"/>
                <w:szCs w:val="18"/>
              </w:rPr>
              <w:t xml:space="preserve"> morfologia</w:t>
            </w:r>
            <w:r>
              <w:rPr>
                <w:rFonts w:asciiTheme="minorHAnsi" w:hAnsiTheme="minorHAnsi" w:cstheme="minorHAnsi"/>
                <w:sz w:val="18"/>
                <w:szCs w:val="18"/>
              </w:rPr>
              <w:t xml:space="preserve"> terrestre, masse d’acqua</w:t>
            </w:r>
            <w:r w:rsidR="001907E3" w:rsidRPr="000F2BA3">
              <w:rPr>
                <w:rFonts w:asciiTheme="minorHAnsi" w:hAnsiTheme="minorHAnsi" w:cstheme="minorHAnsi"/>
                <w:sz w:val="18"/>
                <w:szCs w:val="18"/>
              </w:rPr>
              <w:t>)</w:t>
            </w:r>
          </w:p>
        </w:tc>
      </w:tr>
      <w:tr w:rsidR="00BE55DA" w:rsidRPr="000F2BA3" w:rsidTr="00BE55DA">
        <w:trPr>
          <w:trHeight w:val="198"/>
        </w:trPr>
        <w:tc>
          <w:tcPr>
            <w:tcW w:w="9781" w:type="dxa"/>
            <w:tcBorders>
              <w:top w:val="single" w:sz="4" w:space="0" w:color="auto"/>
              <w:left w:val="single" w:sz="4" w:space="0" w:color="000000"/>
              <w:bottom w:val="single" w:sz="4" w:space="0" w:color="000000"/>
              <w:right w:val="single" w:sz="4" w:space="0" w:color="000000"/>
            </w:tcBorders>
          </w:tcPr>
          <w:p w:rsidR="00BE55DA" w:rsidRDefault="00BE55DA" w:rsidP="00CB3AB4">
            <w:pPr>
              <w:autoSpaceDE w:val="0"/>
              <w:snapToGrid w:val="0"/>
              <w:rPr>
                <w:rFonts w:asciiTheme="minorHAnsi" w:hAnsiTheme="minorHAnsi" w:cstheme="minorHAnsi"/>
                <w:b/>
                <w:sz w:val="18"/>
                <w:szCs w:val="18"/>
              </w:rPr>
            </w:pPr>
            <w:r>
              <w:rPr>
                <w:rFonts w:asciiTheme="minorHAnsi" w:hAnsiTheme="minorHAnsi" w:cstheme="minorHAnsi"/>
                <w:b/>
                <w:sz w:val="18"/>
                <w:szCs w:val="18"/>
              </w:rPr>
              <w:t xml:space="preserve">      e215 </w:t>
            </w:r>
            <w:r w:rsidRPr="00BE55DA">
              <w:rPr>
                <w:rFonts w:asciiTheme="minorHAnsi" w:hAnsiTheme="minorHAnsi" w:cstheme="minorHAnsi"/>
                <w:sz w:val="18"/>
                <w:szCs w:val="18"/>
              </w:rPr>
              <w:t>Popolazione</w:t>
            </w:r>
            <w:r w:rsidR="00AC1264">
              <w:rPr>
                <w:rFonts w:asciiTheme="minorHAnsi" w:hAnsiTheme="minorHAnsi" w:cstheme="minorHAnsi"/>
                <w:sz w:val="18"/>
                <w:szCs w:val="18"/>
              </w:rPr>
              <w:t xml:space="preserve"> </w:t>
            </w:r>
          </w:p>
        </w:tc>
      </w:tr>
      <w:tr w:rsidR="00BE55DA" w:rsidRPr="000F2BA3" w:rsidTr="00BE55DA">
        <w:trPr>
          <w:trHeight w:val="198"/>
        </w:trPr>
        <w:tc>
          <w:tcPr>
            <w:tcW w:w="9781" w:type="dxa"/>
            <w:tcBorders>
              <w:top w:val="single" w:sz="4" w:space="0" w:color="auto"/>
              <w:left w:val="single" w:sz="4" w:space="0" w:color="000000"/>
              <w:bottom w:val="single" w:sz="4" w:space="0" w:color="000000"/>
              <w:right w:val="single" w:sz="4" w:space="0" w:color="000000"/>
            </w:tcBorders>
          </w:tcPr>
          <w:p w:rsidR="00BE55DA" w:rsidRDefault="00BE55DA" w:rsidP="00CB3AB4">
            <w:pPr>
              <w:autoSpaceDE w:val="0"/>
              <w:snapToGrid w:val="0"/>
              <w:rPr>
                <w:rFonts w:asciiTheme="minorHAnsi" w:hAnsiTheme="minorHAnsi" w:cstheme="minorHAnsi"/>
                <w:b/>
                <w:sz w:val="18"/>
                <w:szCs w:val="18"/>
              </w:rPr>
            </w:pPr>
            <w:r>
              <w:rPr>
                <w:rFonts w:asciiTheme="minorHAnsi" w:hAnsiTheme="minorHAnsi" w:cstheme="minorHAnsi"/>
                <w:b/>
                <w:sz w:val="18"/>
                <w:szCs w:val="18"/>
              </w:rPr>
              <w:t xml:space="preserve">      e220 </w:t>
            </w:r>
            <w:r w:rsidRPr="00BE55DA">
              <w:rPr>
                <w:rFonts w:asciiTheme="minorHAnsi" w:hAnsiTheme="minorHAnsi" w:cstheme="minorHAnsi"/>
                <w:sz w:val="18"/>
                <w:szCs w:val="18"/>
              </w:rPr>
              <w:t>Flora e fauna</w:t>
            </w:r>
          </w:p>
        </w:tc>
      </w:tr>
      <w:tr w:rsidR="001907E3" w:rsidRPr="000F2BA3" w:rsidTr="00BB0DF3">
        <w:trPr>
          <w:trHeight w:val="198"/>
        </w:trPr>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BE55DA">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e225  </w:t>
            </w:r>
            <w:r w:rsidRPr="000F2BA3">
              <w:rPr>
                <w:rFonts w:asciiTheme="minorHAnsi" w:hAnsiTheme="minorHAnsi" w:cstheme="minorHAnsi"/>
                <w:sz w:val="18"/>
                <w:szCs w:val="18"/>
              </w:rPr>
              <w:t>Clima</w:t>
            </w:r>
          </w:p>
        </w:tc>
      </w:tr>
      <w:tr w:rsidR="001907E3" w:rsidRPr="000F2BA3" w:rsidTr="00BB0DF3">
        <w:trPr>
          <w:trHeight w:val="198"/>
        </w:trPr>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BE55DA">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e240  </w:t>
            </w:r>
            <w:r w:rsidRPr="000F2BA3">
              <w:rPr>
                <w:rFonts w:asciiTheme="minorHAnsi" w:hAnsiTheme="minorHAnsi" w:cstheme="minorHAnsi"/>
                <w:sz w:val="18"/>
                <w:szCs w:val="18"/>
              </w:rPr>
              <w:t>Luce</w:t>
            </w:r>
          </w:p>
        </w:tc>
      </w:tr>
      <w:tr w:rsidR="001907E3" w:rsidRPr="000F2BA3" w:rsidTr="00BB0DF3">
        <w:trPr>
          <w:trHeight w:val="198"/>
        </w:trPr>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BE55DA">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e250  </w:t>
            </w:r>
            <w:r w:rsidRPr="000F2BA3">
              <w:rPr>
                <w:rFonts w:asciiTheme="minorHAnsi" w:hAnsiTheme="minorHAnsi" w:cstheme="minorHAnsi"/>
                <w:sz w:val="18"/>
                <w:szCs w:val="18"/>
              </w:rPr>
              <w:t>Suono</w:t>
            </w:r>
          </w:p>
        </w:tc>
      </w:tr>
      <w:tr w:rsidR="001907E3" w:rsidRPr="000F2BA3" w:rsidTr="00BB0DF3">
        <w:trPr>
          <w:trHeight w:val="198"/>
        </w:trPr>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BE55DA">
            <w:pPr>
              <w:autoSpaceDE w:val="0"/>
              <w:snapToGrid w:val="0"/>
              <w:rPr>
                <w:rFonts w:asciiTheme="minorHAnsi" w:hAnsiTheme="minorHAnsi" w:cstheme="minorHAnsi"/>
                <w:b/>
                <w:sz w:val="18"/>
                <w:szCs w:val="18"/>
              </w:rPr>
            </w:pPr>
            <w:r w:rsidRPr="000F2BA3">
              <w:rPr>
                <w:rFonts w:asciiTheme="minorHAnsi" w:hAnsiTheme="minorHAnsi" w:cstheme="minorHAnsi"/>
                <w:b/>
                <w:sz w:val="18"/>
                <w:szCs w:val="18"/>
              </w:rPr>
              <w:t xml:space="preserve">      e259 </w:t>
            </w:r>
            <w:r w:rsidRPr="000F2BA3">
              <w:rPr>
                <w:rFonts w:asciiTheme="minorHAnsi" w:hAnsiTheme="minorHAnsi" w:cstheme="minorHAnsi"/>
                <w:sz w:val="18"/>
                <w:szCs w:val="18"/>
              </w:rPr>
              <w:t>Vibrazioni</w:t>
            </w:r>
          </w:p>
        </w:tc>
      </w:tr>
      <w:tr w:rsidR="001907E3" w:rsidRPr="000F2BA3" w:rsidTr="00BB0DF3">
        <w:trPr>
          <w:trHeight w:val="198"/>
        </w:trPr>
        <w:tc>
          <w:tcPr>
            <w:tcW w:w="9781" w:type="dxa"/>
            <w:tcBorders>
              <w:top w:val="single" w:sz="4" w:space="0" w:color="000000"/>
              <w:left w:val="single" w:sz="4" w:space="0" w:color="000000"/>
              <w:bottom w:val="double" w:sz="4" w:space="0" w:color="auto"/>
              <w:right w:val="single" w:sz="4" w:space="0" w:color="000000"/>
            </w:tcBorders>
          </w:tcPr>
          <w:p w:rsidR="001907E3" w:rsidRPr="000F2BA3" w:rsidRDefault="001907E3" w:rsidP="00BE55DA">
            <w:pPr>
              <w:tabs>
                <w:tab w:val="left" w:pos="372"/>
              </w:tabs>
              <w:autoSpaceDE w:val="0"/>
              <w:snapToGrid w:val="0"/>
              <w:rPr>
                <w:rFonts w:asciiTheme="minorHAnsi" w:hAnsiTheme="minorHAnsi" w:cstheme="minorHAnsi"/>
                <w:b/>
                <w:sz w:val="18"/>
                <w:szCs w:val="18"/>
              </w:rPr>
            </w:pPr>
            <w:r w:rsidRPr="000F2BA3">
              <w:rPr>
                <w:rFonts w:asciiTheme="minorHAnsi" w:hAnsiTheme="minorHAnsi" w:cstheme="minorHAnsi"/>
                <w:b/>
                <w:sz w:val="18"/>
                <w:szCs w:val="18"/>
              </w:rPr>
              <w:t xml:space="preserve">      e260  </w:t>
            </w:r>
            <w:r w:rsidRPr="000F2BA3">
              <w:rPr>
                <w:rFonts w:asciiTheme="minorHAnsi" w:hAnsiTheme="minorHAnsi" w:cstheme="minorHAnsi"/>
                <w:sz w:val="18"/>
                <w:szCs w:val="18"/>
              </w:rPr>
              <w:t>Aria</w:t>
            </w:r>
          </w:p>
        </w:tc>
      </w:tr>
      <w:tr w:rsidR="001907E3" w:rsidRPr="000F2BA3" w:rsidTr="00BB0DF3">
        <w:trPr>
          <w:trHeight w:val="227"/>
        </w:trPr>
        <w:tc>
          <w:tcPr>
            <w:tcW w:w="9781" w:type="dxa"/>
            <w:tcBorders>
              <w:top w:val="double" w:sz="4" w:space="0" w:color="auto"/>
              <w:left w:val="single" w:sz="4" w:space="0" w:color="000000"/>
              <w:bottom w:val="double" w:sz="4" w:space="0" w:color="auto"/>
              <w:right w:val="single" w:sz="4" w:space="0" w:color="000000"/>
            </w:tcBorders>
          </w:tcPr>
          <w:p w:rsidR="00440B45" w:rsidRDefault="001907E3" w:rsidP="00304007">
            <w:pPr>
              <w:autoSpaceDE w:val="0"/>
              <w:snapToGrid w:val="0"/>
              <w:spacing w:before="60" w:after="60"/>
              <w:rPr>
                <w:rFonts w:asciiTheme="minorHAnsi" w:hAnsiTheme="minorHAnsi" w:cstheme="minorHAnsi"/>
                <w:sz w:val="16"/>
                <w:szCs w:val="16"/>
              </w:rPr>
            </w:pPr>
            <w:r w:rsidRPr="000F2BA3">
              <w:rPr>
                <w:rFonts w:asciiTheme="minorHAnsi" w:hAnsiTheme="minorHAnsi" w:cstheme="minorHAnsi"/>
                <w:b/>
                <w:sz w:val="18"/>
                <w:szCs w:val="18"/>
              </w:rPr>
              <w:t>e3. RELAZIONI E SOSTEGNO SOCIALE</w:t>
            </w:r>
            <w:r w:rsidR="00440B45">
              <w:rPr>
                <w:rFonts w:asciiTheme="minorHAnsi" w:hAnsiTheme="minorHAnsi" w:cstheme="minorHAnsi"/>
                <w:b/>
                <w:sz w:val="18"/>
                <w:szCs w:val="18"/>
              </w:rPr>
              <w:t xml:space="preserve"> </w:t>
            </w:r>
          </w:p>
          <w:p w:rsidR="001907E3" w:rsidRPr="000F2BA3" w:rsidRDefault="00440B45" w:rsidP="00304007">
            <w:pPr>
              <w:autoSpaceDE w:val="0"/>
              <w:snapToGrid w:val="0"/>
              <w:spacing w:before="60" w:after="60"/>
              <w:rPr>
                <w:rFonts w:asciiTheme="minorHAnsi" w:hAnsiTheme="minorHAnsi" w:cstheme="minorHAnsi"/>
                <w:b/>
                <w:sz w:val="18"/>
                <w:szCs w:val="18"/>
              </w:rPr>
            </w:pPr>
            <w:r>
              <w:rPr>
                <w:rFonts w:asciiTheme="minorHAnsi" w:hAnsiTheme="minorHAnsi" w:cstheme="minorHAnsi"/>
                <w:sz w:val="16"/>
                <w:szCs w:val="16"/>
              </w:rPr>
              <w:t>(</w:t>
            </w:r>
            <w:r w:rsidRPr="00440B45">
              <w:rPr>
                <w:rFonts w:asciiTheme="minorHAnsi" w:hAnsiTheme="minorHAnsi" w:cstheme="minorHAnsi"/>
                <w:sz w:val="16"/>
                <w:szCs w:val="16"/>
              </w:rPr>
              <w:t xml:space="preserve"> </w:t>
            </w:r>
            <w:r>
              <w:rPr>
                <w:rFonts w:asciiTheme="minorHAnsi" w:hAnsiTheme="minorHAnsi" w:cstheme="minorHAnsi"/>
                <w:sz w:val="16"/>
                <w:szCs w:val="16"/>
              </w:rPr>
              <w:t xml:space="preserve">N. B. </w:t>
            </w:r>
            <w:r w:rsidRPr="00440B45">
              <w:rPr>
                <w:rFonts w:asciiTheme="minorHAnsi" w:hAnsiTheme="minorHAnsi" w:cstheme="minorHAnsi"/>
                <w:sz w:val="16"/>
                <w:szCs w:val="16"/>
              </w:rPr>
              <w:t>Il fattore ambientale descritto no</w:t>
            </w:r>
            <w:r w:rsidR="00200419">
              <w:rPr>
                <w:rFonts w:asciiTheme="minorHAnsi" w:hAnsiTheme="minorHAnsi" w:cstheme="minorHAnsi"/>
                <w:sz w:val="16"/>
                <w:szCs w:val="16"/>
              </w:rPr>
              <w:t>n</w:t>
            </w:r>
            <w:r w:rsidRPr="00440B45">
              <w:rPr>
                <w:rFonts w:asciiTheme="minorHAnsi" w:hAnsiTheme="minorHAnsi" w:cstheme="minorHAnsi"/>
                <w:sz w:val="16"/>
                <w:szCs w:val="16"/>
              </w:rPr>
              <w:t xml:space="preserve"> è la persona o l’animale in sé, ma la quantità di sostegno fisico od emotivo che essi forniscono</w:t>
            </w:r>
            <w:r>
              <w:rPr>
                <w:rFonts w:asciiTheme="minorHAnsi" w:hAnsiTheme="minorHAnsi" w:cstheme="minorHAnsi"/>
                <w:sz w:val="16"/>
                <w:szCs w:val="16"/>
              </w:rPr>
              <w:t>)</w:t>
            </w:r>
          </w:p>
        </w:tc>
      </w:tr>
      <w:tr w:rsidR="001907E3" w:rsidRPr="000F2BA3" w:rsidTr="00BB0DF3">
        <w:tc>
          <w:tcPr>
            <w:tcW w:w="9781" w:type="dxa"/>
            <w:tcBorders>
              <w:top w:val="double" w:sz="4" w:space="0" w:color="auto"/>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e310  </w:t>
            </w:r>
            <w:r w:rsidRPr="000F2BA3">
              <w:rPr>
                <w:rFonts w:asciiTheme="minorHAnsi" w:hAnsiTheme="minorHAnsi" w:cstheme="minorHAnsi"/>
                <w:sz w:val="18"/>
                <w:szCs w:val="18"/>
              </w:rPr>
              <w:t>Famiglia ristretta, parenti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e320  </w:t>
            </w:r>
            <w:r w:rsidRPr="000F2BA3">
              <w:rPr>
                <w:rFonts w:asciiTheme="minorHAnsi" w:hAnsiTheme="minorHAnsi" w:cstheme="minorHAnsi"/>
                <w:sz w:val="18"/>
                <w:szCs w:val="18"/>
              </w:rPr>
              <w:t>Amici</w:t>
            </w:r>
            <w:r w:rsidR="00B6751F">
              <w:rPr>
                <w:rFonts w:asciiTheme="minorHAnsi" w:hAnsiTheme="minorHAnsi" w:cstheme="minorHAnsi"/>
                <w:sz w:val="18"/>
                <w:szCs w:val="18"/>
              </w:rPr>
              <w:t xml:space="preserve"> e</w:t>
            </w:r>
            <w:r w:rsidR="00B6751F" w:rsidRPr="000F2BA3">
              <w:rPr>
                <w:rFonts w:asciiTheme="minorHAnsi" w:hAnsiTheme="minorHAnsi" w:cstheme="minorHAnsi"/>
                <w:sz w:val="18"/>
                <w:szCs w:val="18"/>
              </w:rPr>
              <w:t xml:space="preserve"> compagni di classe</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B6751F">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e325  </w:t>
            </w:r>
            <w:r w:rsidRPr="000F2BA3">
              <w:rPr>
                <w:rFonts w:asciiTheme="minorHAnsi" w:hAnsiTheme="minorHAnsi" w:cstheme="minorHAnsi"/>
                <w:sz w:val="18"/>
                <w:szCs w:val="18"/>
              </w:rPr>
              <w:t>Conoscenti, colleghi, vicini di casa e membri della comunità</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e330  </w:t>
            </w:r>
            <w:r w:rsidRPr="000F2BA3">
              <w:rPr>
                <w:rFonts w:asciiTheme="minorHAnsi" w:hAnsiTheme="minorHAnsi" w:cstheme="minorHAnsi"/>
                <w:sz w:val="18"/>
                <w:szCs w:val="18"/>
              </w:rPr>
              <w:t>Persone in posizione di autorità</w:t>
            </w:r>
            <w:r w:rsidR="008473EA">
              <w:rPr>
                <w:rFonts w:asciiTheme="minorHAnsi" w:hAnsiTheme="minorHAnsi" w:cstheme="minorHAnsi"/>
                <w:sz w:val="18"/>
                <w:szCs w:val="18"/>
              </w:rPr>
              <w:t xml:space="preserve"> (insegnanti, ecc)</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e340  </w:t>
            </w:r>
            <w:r w:rsidRPr="000F2BA3">
              <w:rPr>
                <w:rFonts w:asciiTheme="minorHAnsi" w:hAnsiTheme="minorHAnsi" w:cstheme="minorHAnsi"/>
                <w:sz w:val="18"/>
                <w:szCs w:val="18"/>
              </w:rPr>
              <w:t xml:space="preserve">Persone che forniscono aiuto o assistenza </w:t>
            </w:r>
            <w:r w:rsidR="008473EA">
              <w:rPr>
                <w:rFonts w:asciiTheme="minorHAnsi" w:hAnsiTheme="minorHAnsi" w:cstheme="minorHAnsi"/>
                <w:sz w:val="18"/>
                <w:szCs w:val="18"/>
              </w:rPr>
              <w:t>(volontari, operatori sociali)</w:t>
            </w:r>
          </w:p>
        </w:tc>
      </w:tr>
      <w:tr w:rsidR="00DD6889" w:rsidRPr="000F2BA3" w:rsidTr="00BB0DF3">
        <w:tc>
          <w:tcPr>
            <w:tcW w:w="9781" w:type="dxa"/>
            <w:tcBorders>
              <w:top w:val="single" w:sz="4" w:space="0" w:color="000000"/>
              <w:left w:val="single" w:sz="4" w:space="0" w:color="000000"/>
              <w:bottom w:val="single" w:sz="4" w:space="0" w:color="000000"/>
              <w:right w:val="single" w:sz="4" w:space="0" w:color="000000"/>
            </w:tcBorders>
          </w:tcPr>
          <w:p w:rsidR="00DD6889" w:rsidRPr="000F2BA3" w:rsidRDefault="00DD6889" w:rsidP="00CB3AB4">
            <w:pPr>
              <w:autoSpaceDE w:val="0"/>
              <w:snapToGrid w:val="0"/>
              <w:rPr>
                <w:rFonts w:asciiTheme="minorHAnsi" w:hAnsiTheme="minorHAnsi" w:cstheme="minorHAnsi"/>
                <w:b/>
                <w:sz w:val="18"/>
                <w:szCs w:val="18"/>
              </w:rPr>
            </w:pPr>
            <w:r>
              <w:rPr>
                <w:rFonts w:asciiTheme="minorHAnsi" w:hAnsiTheme="minorHAnsi" w:cstheme="minorHAnsi"/>
                <w:b/>
                <w:sz w:val="18"/>
                <w:szCs w:val="18"/>
              </w:rPr>
              <w:t xml:space="preserve">      e350 </w:t>
            </w:r>
            <w:r w:rsidRPr="00DD6889">
              <w:rPr>
                <w:rFonts w:asciiTheme="minorHAnsi" w:hAnsiTheme="minorHAnsi" w:cstheme="minorHAnsi"/>
                <w:sz w:val="18"/>
                <w:szCs w:val="18"/>
              </w:rPr>
              <w:t>Animali domestici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e355  </w:t>
            </w:r>
            <w:r w:rsidRPr="000F2BA3">
              <w:rPr>
                <w:rFonts w:asciiTheme="minorHAnsi" w:hAnsiTheme="minorHAnsi" w:cstheme="minorHAnsi"/>
                <w:sz w:val="18"/>
                <w:szCs w:val="18"/>
              </w:rPr>
              <w:t>Operatori sanitari</w:t>
            </w:r>
            <w:r w:rsidR="008473EA">
              <w:rPr>
                <w:rFonts w:asciiTheme="minorHAnsi" w:hAnsiTheme="minorHAnsi" w:cstheme="minorHAnsi"/>
                <w:sz w:val="18"/>
                <w:szCs w:val="18"/>
              </w:rPr>
              <w:t xml:space="preserve"> (</w:t>
            </w:r>
            <w:r w:rsidR="00B6751F">
              <w:rPr>
                <w:rFonts w:asciiTheme="minorHAnsi" w:hAnsiTheme="minorHAnsi" w:cstheme="minorHAnsi"/>
                <w:sz w:val="18"/>
                <w:szCs w:val="18"/>
              </w:rPr>
              <w:t xml:space="preserve">medici, infermieri, </w:t>
            </w:r>
            <w:r w:rsidR="008473EA">
              <w:rPr>
                <w:rFonts w:asciiTheme="minorHAnsi" w:hAnsiTheme="minorHAnsi" w:cstheme="minorHAnsi"/>
                <w:sz w:val="18"/>
                <w:szCs w:val="18"/>
              </w:rPr>
              <w:t>terapisti, ecc)</w:t>
            </w:r>
          </w:p>
        </w:tc>
      </w:tr>
      <w:tr w:rsidR="001907E3" w:rsidRPr="000F2BA3" w:rsidTr="00BB0DF3">
        <w:tc>
          <w:tcPr>
            <w:tcW w:w="9781" w:type="dxa"/>
            <w:tcBorders>
              <w:top w:val="single" w:sz="4" w:space="0" w:color="000000"/>
              <w:left w:val="single" w:sz="4" w:space="0" w:color="000000"/>
              <w:bottom w:val="double" w:sz="4" w:space="0" w:color="auto"/>
              <w:right w:val="single" w:sz="4" w:space="0" w:color="000000"/>
            </w:tcBorders>
          </w:tcPr>
          <w:p w:rsidR="00BA23BC"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e360  </w:t>
            </w:r>
            <w:r w:rsidRPr="000F2BA3">
              <w:rPr>
                <w:rFonts w:asciiTheme="minorHAnsi" w:hAnsiTheme="minorHAnsi" w:cstheme="minorHAnsi"/>
                <w:sz w:val="18"/>
                <w:szCs w:val="18"/>
              </w:rPr>
              <w:t>Altri operatori</w:t>
            </w:r>
            <w:r w:rsidR="00B6751F">
              <w:rPr>
                <w:rFonts w:asciiTheme="minorHAnsi" w:hAnsiTheme="minorHAnsi" w:cstheme="minorHAnsi"/>
                <w:sz w:val="18"/>
                <w:szCs w:val="18"/>
              </w:rPr>
              <w:t xml:space="preserve"> (operatori sociali, tutor, …)</w:t>
            </w:r>
          </w:p>
        </w:tc>
      </w:tr>
      <w:tr w:rsidR="001907E3" w:rsidRPr="000F2BA3" w:rsidTr="00BB0DF3">
        <w:trPr>
          <w:trHeight w:val="285"/>
        </w:trPr>
        <w:tc>
          <w:tcPr>
            <w:tcW w:w="9781" w:type="dxa"/>
            <w:tcBorders>
              <w:top w:val="double" w:sz="4" w:space="0" w:color="auto"/>
              <w:left w:val="single" w:sz="4" w:space="0" w:color="000000"/>
              <w:bottom w:val="double" w:sz="4" w:space="0" w:color="auto"/>
              <w:right w:val="single" w:sz="4" w:space="0" w:color="000000"/>
            </w:tcBorders>
          </w:tcPr>
          <w:p w:rsidR="001907E3" w:rsidRDefault="001907E3" w:rsidP="00304007">
            <w:pPr>
              <w:autoSpaceDE w:val="0"/>
              <w:snapToGrid w:val="0"/>
              <w:spacing w:before="60" w:after="60"/>
              <w:rPr>
                <w:rFonts w:asciiTheme="minorHAnsi" w:hAnsiTheme="minorHAnsi" w:cstheme="minorHAnsi"/>
                <w:b/>
                <w:sz w:val="18"/>
                <w:szCs w:val="18"/>
              </w:rPr>
            </w:pPr>
            <w:r w:rsidRPr="000F2BA3">
              <w:rPr>
                <w:rFonts w:asciiTheme="minorHAnsi" w:hAnsiTheme="minorHAnsi" w:cstheme="minorHAnsi"/>
                <w:b/>
                <w:sz w:val="18"/>
                <w:szCs w:val="18"/>
              </w:rPr>
              <w:t>e4. ATTEGGIAMENTI</w:t>
            </w:r>
          </w:p>
          <w:p w:rsidR="00D25DB6" w:rsidRPr="00D25DB6" w:rsidRDefault="00D25DB6" w:rsidP="00200419">
            <w:pPr>
              <w:spacing w:after="120"/>
              <w:rPr>
                <w:rFonts w:asciiTheme="minorHAnsi" w:hAnsiTheme="minorHAnsi" w:cstheme="minorHAnsi"/>
                <w:sz w:val="16"/>
                <w:szCs w:val="16"/>
              </w:rPr>
            </w:pPr>
            <w:r>
              <w:rPr>
                <w:rFonts w:ascii="Arial" w:hAnsi="Arial" w:cs="Arial"/>
                <w:sz w:val="20"/>
                <w:szCs w:val="20"/>
              </w:rPr>
              <w:t>(</w:t>
            </w:r>
            <w:r w:rsidRPr="00D25DB6">
              <w:rPr>
                <w:rFonts w:asciiTheme="minorHAnsi" w:hAnsiTheme="minorHAnsi" w:cstheme="minorHAnsi"/>
                <w:sz w:val="16"/>
                <w:szCs w:val="16"/>
              </w:rPr>
              <w:t xml:space="preserve">N.B. Gli atteggiamenti classificati  sono quelli delle persone </w:t>
            </w:r>
            <w:r w:rsidR="00200419">
              <w:rPr>
                <w:rFonts w:asciiTheme="minorHAnsi" w:hAnsiTheme="minorHAnsi" w:cstheme="minorHAnsi"/>
                <w:sz w:val="16"/>
                <w:szCs w:val="16"/>
              </w:rPr>
              <w:t>vicine</w:t>
            </w:r>
            <w:r w:rsidRPr="00D25DB6">
              <w:rPr>
                <w:rFonts w:asciiTheme="minorHAnsi" w:hAnsiTheme="minorHAnsi" w:cstheme="minorHAnsi"/>
                <w:sz w:val="16"/>
                <w:szCs w:val="16"/>
              </w:rPr>
              <w:t xml:space="preserve"> all’individuo a cui si riferisce  la situazione, n</w:t>
            </w:r>
            <w:r>
              <w:rPr>
                <w:rFonts w:asciiTheme="minorHAnsi" w:hAnsiTheme="minorHAnsi" w:cstheme="minorHAnsi"/>
                <w:sz w:val="16"/>
                <w:szCs w:val="16"/>
              </w:rPr>
              <w:t>on quelli dell’individuo stesso)</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e410  </w:t>
            </w:r>
            <w:r w:rsidRPr="000F2BA3">
              <w:rPr>
                <w:rFonts w:asciiTheme="minorHAnsi" w:hAnsiTheme="minorHAnsi" w:cstheme="minorHAnsi"/>
                <w:sz w:val="18"/>
                <w:szCs w:val="18"/>
              </w:rPr>
              <w:t>Atteggiamenti individuali dei componenti della famiglia ristretta</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e420  </w:t>
            </w:r>
            <w:r w:rsidRPr="000F2BA3">
              <w:rPr>
                <w:rFonts w:asciiTheme="minorHAnsi" w:hAnsiTheme="minorHAnsi" w:cstheme="minorHAnsi"/>
                <w:sz w:val="18"/>
                <w:szCs w:val="18"/>
              </w:rPr>
              <w:t>Atteggiamenti individuali degli amici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e440  </w:t>
            </w:r>
            <w:r w:rsidRPr="000F2BA3">
              <w:rPr>
                <w:rFonts w:asciiTheme="minorHAnsi" w:hAnsiTheme="minorHAnsi" w:cstheme="minorHAnsi"/>
                <w:sz w:val="18"/>
                <w:szCs w:val="18"/>
              </w:rPr>
              <w:t xml:space="preserve">Atteggiamenti individuali di persone che forniscono aiuto o assistenza </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e450  </w:t>
            </w:r>
            <w:r w:rsidRPr="000F2BA3">
              <w:rPr>
                <w:rFonts w:asciiTheme="minorHAnsi" w:hAnsiTheme="minorHAnsi" w:cstheme="minorHAnsi"/>
                <w:sz w:val="18"/>
                <w:szCs w:val="18"/>
              </w:rPr>
              <w:t>Atteggiamenti individuali di operatori sanitari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e455  </w:t>
            </w:r>
            <w:r w:rsidRPr="000F2BA3">
              <w:rPr>
                <w:rFonts w:asciiTheme="minorHAnsi" w:hAnsiTheme="minorHAnsi" w:cstheme="minorHAnsi"/>
                <w:sz w:val="18"/>
                <w:szCs w:val="18"/>
              </w:rPr>
              <w:t>Atteggiamenti individuali di altri operatori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e460  </w:t>
            </w:r>
            <w:r w:rsidRPr="000F2BA3">
              <w:rPr>
                <w:rFonts w:asciiTheme="minorHAnsi" w:hAnsiTheme="minorHAnsi" w:cstheme="minorHAnsi"/>
                <w:sz w:val="18"/>
                <w:szCs w:val="18"/>
              </w:rPr>
              <w:t>Atteggiamenti della società</w:t>
            </w:r>
          </w:p>
        </w:tc>
      </w:tr>
      <w:tr w:rsidR="001907E3" w:rsidRPr="000F2BA3" w:rsidTr="00BB0DF3">
        <w:tc>
          <w:tcPr>
            <w:tcW w:w="9781" w:type="dxa"/>
            <w:tcBorders>
              <w:top w:val="single" w:sz="4" w:space="0" w:color="000000"/>
              <w:left w:val="single" w:sz="4" w:space="0" w:color="000000"/>
              <w:bottom w:val="double" w:sz="4" w:space="0" w:color="auto"/>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e465  </w:t>
            </w:r>
            <w:r w:rsidRPr="000F2BA3">
              <w:rPr>
                <w:rFonts w:asciiTheme="minorHAnsi" w:hAnsiTheme="minorHAnsi" w:cstheme="minorHAnsi"/>
                <w:sz w:val="18"/>
                <w:szCs w:val="18"/>
              </w:rPr>
              <w:t>Norme sociali, costumi e ideologie</w:t>
            </w:r>
          </w:p>
        </w:tc>
      </w:tr>
      <w:tr w:rsidR="001907E3" w:rsidRPr="000F2BA3" w:rsidTr="00BB0DF3">
        <w:trPr>
          <w:trHeight w:val="227"/>
        </w:trPr>
        <w:tc>
          <w:tcPr>
            <w:tcW w:w="9781" w:type="dxa"/>
            <w:tcBorders>
              <w:top w:val="double" w:sz="4" w:space="0" w:color="auto"/>
              <w:left w:val="single" w:sz="4" w:space="0" w:color="000000"/>
              <w:bottom w:val="double" w:sz="4" w:space="0" w:color="auto"/>
              <w:right w:val="single" w:sz="4" w:space="0" w:color="000000"/>
            </w:tcBorders>
          </w:tcPr>
          <w:p w:rsidR="001907E3" w:rsidRPr="000F2BA3" w:rsidRDefault="001907E3" w:rsidP="00304007">
            <w:pPr>
              <w:autoSpaceDE w:val="0"/>
              <w:snapToGrid w:val="0"/>
              <w:spacing w:before="60" w:after="60"/>
              <w:rPr>
                <w:rFonts w:asciiTheme="minorHAnsi" w:hAnsiTheme="minorHAnsi" w:cstheme="minorHAnsi"/>
                <w:b/>
                <w:sz w:val="18"/>
                <w:szCs w:val="18"/>
              </w:rPr>
            </w:pPr>
            <w:r w:rsidRPr="000F2BA3">
              <w:rPr>
                <w:rFonts w:asciiTheme="minorHAnsi" w:hAnsiTheme="minorHAnsi" w:cstheme="minorHAnsi"/>
                <w:b/>
                <w:sz w:val="18"/>
                <w:szCs w:val="18"/>
              </w:rPr>
              <w:lastRenderedPageBreak/>
              <w:t>e5. SERVIZI, SISTEMI E POLITICHE</w:t>
            </w:r>
          </w:p>
        </w:tc>
      </w:tr>
      <w:tr w:rsidR="001907E3" w:rsidRPr="000F2BA3" w:rsidTr="00BB0DF3">
        <w:tc>
          <w:tcPr>
            <w:tcW w:w="9781" w:type="dxa"/>
            <w:tcBorders>
              <w:top w:val="double" w:sz="4" w:space="0" w:color="auto"/>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e525  </w:t>
            </w:r>
            <w:r w:rsidRPr="000F2BA3">
              <w:rPr>
                <w:rFonts w:asciiTheme="minorHAnsi" w:hAnsiTheme="minorHAnsi" w:cstheme="minorHAnsi"/>
                <w:sz w:val="18"/>
                <w:szCs w:val="18"/>
              </w:rPr>
              <w:t>Servizi, sistemi e politiche abitative</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e535  </w:t>
            </w:r>
            <w:r w:rsidRPr="000F2BA3">
              <w:rPr>
                <w:rFonts w:asciiTheme="minorHAnsi" w:hAnsiTheme="minorHAnsi" w:cstheme="minorHAnsi"/>
                <w:sz w:val="18"/>
                <w:szCs w:val="18"/>
              </w:rPr>
              <w:t>Servizi, sistemi e politiche di comunicazione</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e540  </w:t>
            </w:r>
            <w:r w:rsidRPr="000F2BA3">
              <w:rPr>
                <w:rFonts w:asciiTheme="minorHAnsi" w:hAnsiTheme="minorHAnsi" w:cstheme="minorHAnsi"/>
                <w:sz w:val="18"/>
                <w:szCs w:val="18"/>
              </w:rPr>
              <w:t>Servizi, sistemi e politiche di trasporto</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e550  </w:t>
            </w:r>
            <w:r w:rsidRPr="000F2BA3">
              <w:rPr>
                <w:rFonts w:asciiTheme="minorHAnsi" w:hAnsiTheme="minorHAnsi" w:cstheme="minorHAnsi"/>
                <w:sz w:val="18"/>
                <w:szCs w:val="18"/>
              </w:rPr>
              <w:t>Servizi, sistemi e politiche legali</w:t>
            </w:r>
            <w:r w:rsidR="00284D42">
              <w:rPr>
                <w:rFonts w:asciiTheme="minorHAnsi" w:hAnsiTheme="minorHAnsi" w:cstheme="minorHAnsi"/>
                <w:sz w:val="18"/>
                <w:szCs w:val="18"/>
              </w:rPr>
              <w:t xml:space="preserve"> (associazioni, organizzazioni, ecc)</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BB0DF3" w:rsidRDefault="001907E3" w:rsidP="00CB3AB4">
            <w:pPr>
              <w:autoSpaceDE w:val="0"/>
              <w:snapToGrid w:val="0"/>
              <w:rPr>
                <w:rFonts w:asciiTheme="minorHAnsi" w:hAnsiTheme="minorHAnsi" w:cstheme="minorHAnsi"/>
                <w:i/>
                <w:sz w:val="18"/>
                <w:szCs w:val="18"/>
              </w:rPr>
            </w:pPr>
            <w:r w:rsidRPr="000F2BA3">
              <w:rPr>
                <w:rFonts w:asciiTheme="minorHAnsi" w:hAnsiTheme="minorHAnsi" w:cstheme="minorHAnsi"/>
                <w:b/>
                <w:sz w:val="18"/>
                <w:szCs w:val="18"/>
              </w:rPr>
              <w:t xml:space="preserve">      e570  </w:t>
            </w:r>
            <w:r w:rsidRPr="000F2BA3">
              <w:rPr>
                <w:rFonts w:asciiTheme="minorHAnsi" w:hAnsiTheme="minorHAnsi" w:cstheme="minorHAnsi"/>
                <w:sz w:val="18"/>
                <w:szCs w:val="18"/>
              </w:rPr>
              <w:t xml:space="preserve">Servizi, sistemi e politiche previdenziali/assistenziali </w:t>
            </w:r>
            <w:r w:rsidRPr="000F2BA3">
              <w:rPr>
                <w:rFonts w:asciiTheme="minorHAnsi" w:hAnsiTheme="minorHAnsi" w:cstheme="minorHAnsi"/>
                <w:i/>
                <w:sz w:val="18"/>
                <w:szCs w:val="18"/>
              </w:rPr>
              <w:t>(comprende ove presente invalidità civile e relativa % o gravità)</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e575  </w:t>
            </w:r>
            <w:r w:rsidRPr="000F2BA3">
              <w:rPr>
                <w:rFonts w:asciiTheme="minorHAnsi" w:hAnsiTheme="minorHAnsi" w:cstheme="minorHAnsi"/>
                <w:sz w:val="18"/>
                <w:szCs w:val="18"/>
              </w:rPr>
              <w:t>Servizi, sistemi e politiche di sostegno sociale generale</w:t>
            </w:r>
            <w:r w:rsidR="00B6751F">
              <w:rPr>
                <w:rFonts w:asciiTheme="minorHAnsi" w:hAnsiTheme="minorHAnsi" w:cstheme="minorHAnsi"/>
                <w:sz w:val="18"/>
                <w:szCs w:val="18"/>
              </w:rPr>
              <w:t xml:space="preserve"> (Comune, OSS, Assistenti sociali)</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e580  </w:t>
            </w:r>
            <w:r w:rsidRPr="000F2BA3">
              <w:rPr>
                <w:rFonts w:asciiTheme="minorHAnsi" w:hAnsiTheme="minorHAnsi" w:cstheme="minorHAnsi"/>
                <w:sz w:val="18"/>
                <w:szCs w:val="18"/>
              </w:rPr>
              <w:t>Servizi, sistemi e politiche sanitarie</w:t>
            </w:r>
          </w:p>
        </w:tc>
      </w:tr>
      <w:tr w:rsidR="001907E3" w:rsidRPr="000F2BA3" w:rsidTr="00BB0DF3">
        <w:tc>
          <w:tcPr>
            <w:tcW w:w="9781" w:type="dxa"/>
            <w:tcBorders>
              <w:top w:val="single" w:sz="4" w:space="0" w:color="000000"/>
              <w:left w:val="single" w:sz="4" w:space="0" w:color="000000"/>
              <w:bottom w:val="single" w:sz="4" w:space="0" w:color="000000"/>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e585  </w:t>
            </w:r>
            <w:r w:rsidRPr="000F2BA3">
              <w:rPr>
                <w:rFonts w:asciiTheme="minorHAnsi" w:hAnsiTheme="minorHAnsi" w:cstheme="minorHAnsi"/>
                <w:sz w:val="18"/>
                <w:szCs w:val="18"/>
              </w:rPr>
              <w:t>Servizi, sistemi e politiche dell’istruzione e della formazione</w:t>
            </w:r>
          </w:p>
        </w:tc>
      </w:tr>
      <w:tr w:rsidR="001907E3" w:rsidRPr="000F2BA3" w:rsidTr="00BB0DF3">
        <w:tc>
          <w:tcPr>
            <w:tcW w:w="9781" w:type="dxa"/>
            <w:tcBorders>
              <w:top w:val="single" w:sz="4" w:space="0" w:color="000000"/>
              <w:left w:val="single" w:sz="4" w:space="0" w:color="000000"/>
              <w:bottom w:val="double" w:sz="4" w:space="0" w:color="auto"/>
              <w:right w:val="single" w:sz="4" w:space="0" w:color="000000"/>
            </w:tcBorders>
          </w:tcPr>
          <w:p w:rsidR="001907E3" w:rsidRPr="000F2BA3" w:rsidRDefault="001907E3" w:rsidP="00CB3AB4">
            <w:pPr>
              <w:autoSpaceDE w:val="0"/>
              <w:snapToGrid w:val="0"/>
              <w:rPr>
                <w:rFonts w:asciiTheme="minorHAnsi" w:hAnsiTheme="minorHAnsi" w:cstheme="minorHAnsi"/>
                <w:sz w:val="18"/>
                <w:szCs w:val="18"/>
              </w:rPr>
            </w:pPr>
            <w:r w:rsidRPr="000F2BA3">
              <w:rPr>
                <w:rFonts w:asciiTheme="minorHAnsi" w:hAnsiTheme="minorHAnsi" w:cstheme="minorHAnsi"/>
                <w:b/>
                <w:sz w:val="18"/>
                <w:szCs w:val="18"/>
              </w:rPr>
              <w:t xml:space="preserve">      e590  </w:t>
            </w:r>
            <w:r w:rsidRPr="000F2BA3">
              <w:rPr>
                <w:rFonts w:asciiTheme="minorHAnsi" w:hAnsiTheme="minorHAnsi" w:cstheme="minorHAnsi"/>
                <w:sz w:val="18"/>
                <w:szCs w:val="18"/>
              </w:rPr>
              <w:t>Servizi, sistemi e politiche del lavoro</w:t>
            </w:r>
          </w:p>
        </w:tc>
      </w:tr>
      <w:tr w:rsidR="001907E3" w:rsidRPr="000F2BA3" w:rsidTr="00BB0DF3">
        <w:tc>
          <w:tcPr>
            <w:tcW w:w="9781" w:type="dxa"/>
            <w:tcBorders>
              <w:top w:val="double" w:sz="4" w:space="0" w:color="auto"/>
              <w:left w:val="single" w:sz="4" w:space="0" w:color="000000"/>
              <w:bottom w:val="double" w:sz="4" w:space="0" w:color="auto"/>
              <w:right w:val="single" w:sz="4" w:space="0" w:color="000000"/>
            </w:tcBorders>
          </w:tcPr>
          <w:p w:rsidR="001907E3" w:rsidRDefault="001907E3" w:rsidP="00E66008">
            <w:pPr>
              <w:autoSpaceDE w:val="0"/>
              <w:snapToGrid w:val="0"/>
              <w:spacing w:before="60" w:after="60"/>
              <w:rPr>
                <w:rFonts w:asciiTheme="minorHAnsi" w:hAnsiTheme="minorHAnsi" w:cstheme="minorHAnsi"/>
                <w:b/>
                <w:sz w:val="18"/>
                <w:szCs w:val="18"/>
              </w:rPr>
            </w:pPr>
            <w:r w:rsidRPr="000F2BA3">
              <w:rPr>
                <w:rFonts w:asciiTheme="minorHAnsi" w:hAnsiTheme="minorHAnsi" w:cstheme="minorHAnsi"/>
                <w:b/>
                <w:sz w:val="18"/>
                <w:szCs w:val="18"/>
              </w:rPr>
              <w:t>OGNI ALTRO FATTORE AMBIENTALE</w:t>
            </w:r>
            <w:r w:rsidR="00D50F6E">
              <w:rPr>
                <w:rFonts w:asciiTheme="minorHAnsi" w:hAnsiTheme="minorHAnsi" w:cstheme="minorHAnsi"/>
                <w:b/>
                <w:sz w:val="18"/>
                <w:szCs w:val="18"/>
              </w:rPr>
              <w:t>…………………………………………………………………………………………………………………………………………</w:t>
            </w:r>
            <w:r w:rsidR="00E66008">
              <w:rPr>
                <w:rFonts w:asciiTheme="minorHAnsi" w:hAnsiTheme="minorHAnsi" w:cstheme="minorHAnsi"/>
                <w:b/>
                <w:sz w:val="18"/>
                <w:szCs w:val="18"/>
              </w:rPr>
              <w:t>…...</w:t>
            </w:r>
          </w:p>
          <w:p w:rsidR="00E66008" w:rsidRPr="000F2BA3" w:rsidRDefault="00E66008" w:rsidP="00E66008">
            <w:pPr>
              <w:autoSpaceDE w:val="0"/>
              <w:snapToGrid w:val="0"/>
              <w:spacing w:before="60" w:after="60"/>
              <w:rPr>
                <w:rFonts w:asciiTheme="minorHAnsi" w:hAnsiTheme="minorHAnsi" w:cstheme="minorHAnsi"/>
                <w:b/>
                <w:sz w:val="18"/>
                <w:szCs w:val="18"/>
              </w:rPr>
            </w:pPr>
            <w:r>
              <w:rPr>
                <w:rFonts w:asciiTheme="minorHAnsi" w:hAnsiTheme="minorHAnsi" w:cstheme="minorHAnsi"/>
                <w:b/>
                <w:sz w:val="18"/>
                <w:szCs w:val="18"/>
              </w:rPr>
              <w:t>………………………………………………………………………………………………………………………………………………………………………………………………………………………………………………………………………………………………………………………………………………………………………………………………………………</w:t>
            </w:r>
          </w:p>
        </w:tc>
      </w:tr>
    </w:tbl>
    <w:p w:rsidR="00D50F6E" w:rsidRDefault="00D50F6E" w:rsidP="00D50F6E">
      <w:pPr>
        <w:rPr>
          <w:rFonts w:asciiTheme="minorHAnsi" w:hAnsiTheme="minorHAnsi" w:cstheme="minorHAnsi"/>
          <w:sz w:val="22"/>
          <w:szCs w:val="22"/>
        </w:rPr>
      </w:pPr>
    </w:p>
    <w:p w:rsidR="00E66008" w:rsidRDefault="00E66008" w:rsidP="00D50F6E">
      <w:pPr>
        <w:rPr>
          <w:rFonts w:asciiTheme="minorHAnsi" w:hAnsiTheme="minorHAnsi" w:cstheme="minorHAnsi"/>
          <w:sz w:val="22"/>
          <w:szCs w:val="22"/>
        </w:rPr>
      </w:pPr>
    </w:p>
    <w:p w:rsidR="002E56DF" w:rsidRDefault="002E56DF" w:rsidP="00C26042">
      <w:pPr>
        <w:jc w:val="center"/>
        <w:rPr>
          <w:rFonts w:asciiTheme="minorHAnsi" w:hAnsiTheme="minorHAnsi" w:cstheme="minorHAnsi"/>
          <w:b/>
          <w:sz w:val="28"/>
          <w:szCs w:val="28"/>
        </w:rPr>
      </w:pPr>
    </w:p>
    <w:p w:rsidR="002E56DF" w:rsidRDefault="002E56DF" w:rsidP="00C26042">
      <w:pPr>
        <w:jc w:val="center"/>
        <w:rPr>
          <w:rFonts w:asciiTheme="minorHAnsi" w:hAnsiTheme="minorHAnsi" w:cstheme="minorHAnsi"/>
          <w:b/>
          <w:sz w:val="28"/>
          <w:szCs w:val="28"/>
        </w:rPr>
      </w:pPr>
    </w:p>
    <w:tbl>
      <w:tblPr>
        <w:tblStyle w:val="Grigliatabella"/>
        <w:tblW w:w="0" w:type="auto"/>
        <w:tblLook w:val="04A0" w:firstRow="1" w:lastRow="0" w:firstColumn="1" w:lastColumn="0" w:noHBand="0" w:noVBand="1"/>
      </w:tblPr>
      <w:tblGrid>
        <w:gridCol w:w="4958"/>
        <w:gridCol w:w="4820"/>
      </w:tblGrid>
      <w:tr w:rsidR="002E56DF" w:rsidTr="002E56DF">
        <w:tc>
          <w:tcPr>
            <w:tcW w:w="9778" w:type="dxa"/>
            <w:gridSpan w:val="2"/>
          </w:tcPr>
          <w:p w:rsidR="002E56DF" w:rsidRPr="002E56DF" w:rsidRDefault="002E56DF" w:rsidP="002E56DF">
            <w:pPr>
              <w:spacing w:before="120" w:after="120"/>
              <w:jc w:val="center"/>
              <w:rPr>
                <w:rFonts w:asciiTheme="minorHAnsi" w:hAnsiTheme="minorHAnsi" w:cstheme="minorHAnsi"/>
                <w:b/>
              </w:rPr>
            </w:pPr>
            <w:r w:rsidRPr="002E56DF">
              <w:rPr>
                <w:rFonts w:asciiTheme="minorHAnsi" w:hAnsiTheme="minorHAnsi" w:cstheme="minorHAnsi"/>
                <w:b/>
              </w:rPr>
              <w:t>DOCENTE COMPILATORE</w:t>
            </w:r>
          </w:p>
        </w:tc>
      </w:tr>
      <w:tr w:rsidR="000A59C2" w:rsidRPr="002E56DF" w:rsidTr="000A59C2">
        <w:tc>
          <w:tcPr>
            <w:tcW w:w="4958" w:type="dxa"/>
          </w:tcPr>
          <w:p w:rsidR="000A59C2" w:rsidRPr="002E56DF" w:rsidRDefault="000A59C2" w:rsidP="000A59C2">
            <w:pPr>
              <w:spacing w:before="120" w:after="120"/>
              <w:jc w:val="center"/>
              <w:rPr>
                <w:rFonts w:asciiTheme="minorHAnsi" w:hAnsiTheme="minorHAnsi" w:cstheme="minorHAnsi"/>
              </w:rPr>
            </w:pPr>
            <w:r w:rsidRPr="000A59C2">
              <w:rPr>
                <w:rFonts w:asciiTheme="minorHAnsi" w:hAnsiTheme="minorHAnsi" w:cstheme="minorHAnsi"/>
              </w:rPr>
              <w:t>COGNOME NOME</w:t>
            </w:r>
          </w:p>
        </w:tc>
        <w:tc>
          <w:tcPr>
            <w:tcW w:w="4820" w:type="dxa"/>
          </w:tcPr>
          <w:p w:rsidR="000A59C2" w:rsidRPr="002E56DF" w:rsidRDefault="000A59C2" w:rsidP="000A59C2">
            <w:pPr>
              <w:spacing w:before="120" w:after="120"/>
              <w:jc w:val="center"/>
              <w:rPr>
                <w:rFonts w:asciiTheme="minorHAnsi" w:hAnsiTheme="minorHAnsi" w:cstheme="minorHAnsi"/>
              </w:rPr>
            </w:pPr>
            <w:r w:rsidRPr="000A59C2">
              <w:rPr>
                <w:rFonts w:asciiTheme="minorHAnsi" w:hAnsiTheme="minorHAnsi" w:cstheme="minorHAnsi"/>
              </w:rPr>
              <w:t>FIRMA</w:t>
            </w:r>
          </w:p>
        </w:tc>
      </w:tr>
      <w:tr w:rsidR="000A59C2" w:rsidRPr="002E56DF" w:rsidTr="000A59C2">
        <w:tc>
          <w:tcPr>
            <w:tcW w:w="4958" w:type="dxa"/>
          </w:tcPr>
          <w:p w:rsidR="000A59C2" w:rsidRDefault="000A59C2" w:rsidP="000A59C2">
            <w:pPr>
              <w:jc w:val="both"/>
              <w:rPr>
                <w:rFonts w:asciiTheme="minorHAnsi" w:hAnsiTheme="minorHAnsi" w:cstheme="minorHAnsi"/>
              </w:rPr>
            </w:pPr>
          </w:p>
          <w:p w:rsidR="00C42EDB" w:rsidRDefault="00C42EDB" w:rsidP="000A59C2">
            <w:pPr>
              <w:jc w:val="both"/>
              <w:rPr>
                <w:rFonts w:asciiTheme="minorHAnsi" w:hAnsiTheme="minorHAnsi" w:cstheme="minorHAnsi"/>
              </w:rPr>
            </w:pPr>
          </w:p>
          <w:p w:rsidR="00C42EDB" w:rsidRPr="000A59C2" w:rsidRDefault="00C42EDB" w:rsidP="000A59C2">
            <w:pPr>
              <w:jc w:val="both"/>
              <w:rPr>
                <w:rFonts w:asciiTheme="minorHAnsi" w:hAnsiTheme="minorHAnsi" w:cstheme="minorHAnsi"/>
              </w:rPr>
            </w:pPr>
          </w:p>
        </w:tc>
        <w:tc>
          <w:tcPr>
            <w:tcW w:w="4820" w:type="dxa"/>
          </w:tcPr>
          <w:p w:rsidR="000A59C2" w:rsidRDefault="000A59C2" w:rsidP="000A59C2">
            <w:pPr>
              <w:jc w:val="center"/>
              <w:rPr>
                <w:rFonts w:asciiTheme="minorHAnsi" w:hAnsiTheme="minorHAnsi" w:cstheme="minorHAnsi"/>
              </w:rPr>
            </w:pPr>
          </w:p>
          <w:p w:rsidR="000A59C2" w:rsidRPr="000A59C2" w:rsidRDefault="000A59C2" w:rsidP="000A59C2">
            <w:pPr>
              <w:jc w:val="center"/>
              <w:rPr>
                <w:rFonts w:asciiTheme="minorHAnsi" w:hAnsiTheme="minorHAnsi" w:cstheme="minorHAnsi"/>
              </w:rPr>
            </w:pPr>
          </w:p>
        </w:tc>
      </w:tr>
    </w:tbl>
    <w:p w:rsidR="002E56DF" w:rsidRDefault="002E56DF" w:rsidP="002E56DF">
      <w:pPr>
        <w:rPr>
          <w:rFonts w:asciiTheme="minorHAnsi" w:hAnsiTheme="minorHAnsi" w:cstheme="minorHAnsi"/>
          <w:b/>
          <w:sz w:val="28"/>
          <w:szCs w:val="28"/>
        </w:rPr>
      </w:pPr>
    </w:p>
    <w:p w:rsidR="00C26042" w:rsidRDefault="00C26042" w:rsidP="000A59C2">
      <w:pPr>
        <w:rPr>
          <w:rFonts w:asciiTheme="minorHAnsi" w:hAnsiTheme="minorHAnsi" w:cstheme="minorHAnsi"/>
        </w:rPr>
        <w:sectPr w:rsidR="00C26042" w:rsidSect="00C3620F">
          <w:footerReference w:type="default" r:id="rId9"/>
          <w:pgSz w:w="11906" w:h="16838"/>
          <w:pgMar w:top="567" w:right="1134" w:bottom="1134" w:left="1134" w:header="709" w:footer="709" w:gutter="0"/>
          <w:cols w:space="708"/>
          <w:docGrid w:linePitch="360"/>
        </w:sectPr>
      </w:pPr>
    </w:p>
    <w:p w:rsidR="00C26042" w:rsidRDefault="00C26042" w:rsidP="000A59C2">
      <w:pPr>
        <w:rPr>
          <w:rFonts w:asciiTheme="minorHAnsi" w:hAnsiTheme="minorHAnsi" w:cstheme="minorHAnsi"/>
        </w:rPr>
        <w:sectPr w:rsidR="00C26042" w:rsidSect="00C26042">
          <w:type w:val="continuous"/>
          <w:pgSz w:w="11906" w:h="16838"/>
          <w:pgMar w:top="567" w:right="1134" w:bottom="1134" w:left="1134" w:header="709" w:footer="709" w:gutter="0"/>
          <w:cols w:num="2" w:space="708"/>
          <w:docGrid w:linePitch="360"/>
        </w:sectPr>
      </w:pPr>
    </w:p>
    <w:p w:rsidR="00C26042" w:rsidRDefault="00C26042" w:rsidP="000A59C2">
      <w:pPr>
        <w:rPr>
          <w:rFonts w:asciiTheme="minorHAnsi" w:hAnsiTheme="minorHAnsi" w:cstheme="minorHAnsi"/>
          <w:b/>
        </w:rPr>
      </w:pPr>
    </w:p>
    <w:p w:rsidR="00C26042" w:rsidRPr="00C26042" w:rsidRDefault="00C26042" w:rsidP="002E56DF">
      <w:pPr>
        <w:rPr>
          <w:rFonts w:asciiTheme="minorHAnsi" w:hAnsiTheme="minorHAnsi" w:cstheme="minorHAnsi"/>
          <w:b/>
        </w:rPr>
      </w:pPr>
    </w:p>
    <w:p w:rsidR="002E56DF" w:rsidRPr="00D50F6E" w:rsidRDefault="00D50F6E" w:rsidP="002E56DF">
      <w:pPr>
        <w:rPr>
          <w:rFonts w:asciiTheme="minorHAnsi" w:hAnsiTheme="minorHAnsi" w:cstheme="minorHAnsi"/>
          <w:sz w:val="22"/>
          <w:szCs w:val="22"/>
        </w:rPr>
      </w:pPr>
      <w:r w:rsidRPr="00C26042">
        <w:rPr>
          <w:rFonts w:asciiTheme="minorHAnsi" w:hAnsiTheme="minorHAnsi" w:cstheme="minorHAnsi"/>
        </w:rPr>
        <w:t>Crotone,________________</w:t>
      </w:r>
      <w:r w:rsidRPr="00D50F6E">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BB0DF3" w:rsidRPr="00D50F6E" w:rsidRDefault="00BB0DF3" w:rsidP="00D50F6E">
      <w:pPr>
        <w:rPr>
          <w:rFonts w:asciiTheme="minorHAnsi" w:hAnsiTheme="minorHAnsi" w:cstheme="minorHAnsi"/>
          <w:sz w:val="22"/>
          <w:szCs w:val="22"/>
        </w:rPr>
      </w:pPr>
    </w:p>
    <w:sectPr w:rsidR="00BB0DF3" w:rsidRPr="00D50F6E" w:rsidSect="00C26042">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E7" w:rsidRDefault="00223DE7" w:rsidP="009F1BC9">
      <w:r>
        <w:separator/>
      </w:r>
    </w:p>
  </w:endnote>
  <w:endnote w:type="continuationSeparator" w:id="0">
    <w:p w:rsidR="00223DE7" w:rsidRDefault="00223DE7" w:rsidP="009F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25719"/>
      <w:docPartObj>
        <w:docPartGallery w:val="Page Numbers (Bottom of Page)"/>
        <w:docPartUnique/>
      </w:docPartObj>
    </w:sdtPr>
    <w:sdtEndPr/>
    <w:sdtContent>
      <w:p w:rsidR="00146850" w:rsidRDefault="00146850">
        <w:pPr>
          <w:pStyle w:val="Pidipagina"/>
          <w:jc w:val="center"/>
        </w:pPr>
        <w:r>
          <w:rPr>
            <w:noProof/>
          </w:rPr>
          <w:fldChar w:fldCharType="begin"/>
        </w:r>
        <w:r>
          <w:rPr>
            <w:noProof/>
          </w:rPr>
          <w:instrText xml:space="preserve"> PAGE   \* MERGEFORMAT </w:instrText>
        </w:r>
        <w:r>
          <w:rPr>
            <w:noProof/>
          </w:rPr>
          <w:fldChar w:fldCharType="separate"/>
        </w:r>
        <w:r w:rsidR="002F6198">
          <w:rPr>
            <w:noProof/>
          </w:rPr>
          <w:t>13</w:t>
        </w:r>
        <w:r>
          <w:rPr>
            <w:noProof/>
          </w:rPr>
          <w:fldChar w:fldCharType="end"/>
        </w:r>
      </w:p>
    </w:sdtContent>
  </w:sdt>
  <w:p w:rsidR="00146850" w:rsidRDefault="001468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E7" w:rsidRDefault="00223DE7" w:rsidP="009F1BC9">
      <w:r>
        <w:separator/>
      </w:r>
    </w:p>
  </w:footnote>
  <w:footnote w:type="continuationSeparator" w:id="0">
    <w:p w:rsidR="00223DE7" w:rsidRDefault="00223DE7" w:rsidP="009F1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12D81F18"/>
    <w:multiLevelType w:val="hybridMultilevel"/>
    <w:tmpl w:val="3B522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9F6F10"/>
    <w:multiLevelType w:val="hybridMultilevel"/>
    <w:tmpl w:val="65E22C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7C173F"/>
    <w:multiLevelType w:val="hybridMultilevel"/>
    <w:tmpl w:val="C00E50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FD1B7F"/>
    <w:multiLevelType w:val="hybridMultilevel"/>
    <w:tmpl w:val="DF36D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287BBB"/>
    <w:multiLevelType w:val="hybridMultilevel"/>
    <w:tmpl w:val="ECC4DAFC"/>
    <w:lvl w:ilvl="0" w:tplc="8A28A502">
      <w:numFmt w:val="bullet"/>
      <w:lvlText w:val=""/>
      <w:lvlJc w:val="left"/>
      <w:pPr>
        <w:ind w:left="592" w:hanging="360"/>
      </w:pPr>
      <w:rPr>
        <w:rFonts w:ascii="Symbol" w:eastAsia="Symbol" w:hAnsi="Symbol" w:cs="Symbol" w:hint="default"/>
        <w:w w:val="100"/>
        <w:sz w:val="18"/>
        <w:szCs w:val="18"/>
        <w:lang w:val="it-IT" w:eastAsia="en-US" w:bidi="ar-SA"/>
      </w:rPr>
    </w:lvl>
    <w:lvl w:ilvl="1" w:tplc="AC302958">
      <w:numFmt w:val="bullet"/>
      <w:lvlText w:val="•"/>
      <w:lvlJc w:val="left"/>
      <w:pPr>
        <w:ind w:left="2101" w:hanging="360"/>
      </w:pPr>
      <w:rPr>
        <w:rFonts w:hint="default"/>
        <w:lang w:val="it-IT" w:eastAsia="en-US" w:bidi="ar-SA"/>
      </w:rPr>
    </w:lvl>
    <w:lvl w:ilvl="2" w:tplc="9E7A5512">
      <w:numFmt w:val="bullet"/>
      <w:lvlText w:val="•"/>
      <w:lvlJc w:val="left"/>
      <w:pPr>
        <w:ind w:left="3603" w:hanging="360"/>
      </w:pPr>
      <w:rPr>
        <w:rFonts w:hint="default"/>
        <w:lang w:val="it-IT" w:eastAsia="en-US" w:bidi="ar-SA"/>
      </w:rPr>
    </w:lvl>
    <w:lvl w:ilvl="3" w:tplc="EE4808F2">
      <w:numFmt w:val="bullet"/>
      <w:lvlText w:val="•"/>
      <w:lvlJc w:val="left"/>
      <w:pPr>
        <w:ind w:left="5105" w:hanging="360"/>
      </w:pPr>
      <w:rPr>
        <w:rFonts w:hint="default"/>
        <w:lang w:val="it-IT" w:eastAsia="en-US" w:bidi="ar-SA"/>
      </w:rPr>
    </w:lvl>
    <w:lvl w:ilvl="4" w:tplc="76BA3594">
      <w:numFmt w:val="bullet"/>
      <w:lvlText w:val="•"/>
      <w:lvlJc w:val="left"/>
      <w:pPr>
        <w:ind w:left="6607" w:hanging="360"/>
      </w:pPr>
      <w:rPr>
        <w:rFonts w:hint="default"/>
        <w:lang w:val="it-IT" w:eastAsia="en-US" w:bidi="ar-SA"/>
      </w:rPr>
    </w:lvl>
    <w:lvl w:ilvl="5" w:tplc="F2DA3D60">
      <w:numFmt w:val="bullet"/>
      <w:lvlText w:val="•"/>
      <w:lvlJc w:val="left"/>
      <w:pPr>
        <w:ind w:left="8109" w:hanging="360"/>
      </w:pPr>
      <w:rPr>
        <w:rFonts w:hint="default"/>
        <w:lang w:val="it-IT" w:eastAsia="en-US" w:bidi="ar-SA"/>
      </w:rPr>
    </w:lvl>
    <w:lvl w:ilvl="6" w:tplc="E1869172">
      <w:numFmt w:val="bullet"/>
      <w:lvlText w:val="•"/>
      <w:lvlJc w:val="left"/>
      <w:pPr>
        <w:ind w:left="9611" w:hanging="360"/>
      </w:pPr>
      <w:rPr>
        <w:rFonts w:hint="default"/>
        <w:lang w:val="it-IT" w:eastAsia="en-US" w:bidi="ar-SA"/>
      </w:rPr>
    </w:lvl>
    <w:lvl w:ilvl="7" w:tplc="41281224">
      <w:numFmt w:val="bullet"/>
      <w:lvlText w:val="•"/>
      <w:lvlJc w:val="left"/>
      <w:pPr>
        <w:ind w:left="11112" w:hanging="360"/>
      </w:pPr>
      <w:rPr>
        <w:rFonts w:hint="default"/>
        <w:lang w:val="it-IT" w:eastAsia="en-US" w:bidi="ar-SA"/>
      </w:rPr>
    </w:lvl>
    <w:lvl w:ilvl="8" w:tplc="40961CEE">
      <w:numFmt w:val="bullet"/>
      <w:lvlText w:val="•"/>
      <w:lvlJc w:val="left"/>
      <w:pPr>
        <w:ind w:left="12614" w:hanging="360"/>
      </w:pPr>
      <w:rPr>
        <w:rFonts w:hint="default"/>
        <w:lang w:val="it-IT" w:eastAsia="en-US" w:bidi="ar-SA"/>
      </w:rPr>
    </w:lvl>
  </w:abstractNum>
  <w:abstractNum w:abstractNumId="6">
    <w:nsid w:val="76934A04"/>
    <w:multiLevelType w:val="hybridMultilevel"/>
    <w:tmpl w:val="9D14A9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B7172F"/>
    <w:multiLevelType w:val="hybridMultilevel"/>
    <w:tmpl w:val="20BC2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267D0"/>
    <w:rsid w:val="000149D2"/>
    <w:rsid w:val="00031A6E"/>
    <w:rsid w:val="00044C4A"/>
    <w:rsid w:val="00050A1A"/>
    <w:rsid w:val="00070DFD"/>
    <w:rsid w:val="00076C67"/>
    <w:rsid w:val="00081233"/>
    <w:rsid w:val="0008536F"/>
    <w:rsid w:val="000868AF"/>
    <w:rsid w:val="000A1A88"/>
    <w:rsid w:val="000A59C2"/>
    <w:rsid w:val="000B1FEC"/>
    <w:rsid w:val="000D515F"/>
    <w:rsid w:val="000F0C61"/>
    <w:rsid w:val="000F2BA3"/>
    <w:rsid w:val="000F5039"/>
    <w:rsid w:val="001013EB"/>
    <w:rsid w:val="00107CDC"/>
    <w:rsid w:val="00146850"/>
    <w:rsid w:val="001542F5"/>
    <w:rsid w:val="001800FB"/>
    <w:rsid w:val="00183566"/>
    <w:rsid w:val="00183833"/>
    <w:rsid w:val="0019051F"/>
    <w:rsid w:val="001907E3"/>
    <w:rsid w:val="001A355C"/>
    <w:rsid w:val="001A6F5B"/>
    <w:rsid w:val="001B0FF0"/>
    <w:rsid w:val="001B31A9"/>
    <w:rsid w:val="001B7865"/>
    <w:rsid w:val="001D246F"/>
    <w:rsid w:val="00200419"/>
    <w:rsid w:val="00215921"/>
    <w:rsid w:val="00223DE7"/>
    <w:rsid w:val="00226406"/>
    <w:rsid w:val="002406AC"/>
    <w:rsid w:val="00250549"/>
    <w:rsid w:val="0027203D"/>
    <w:rsid w:val="00277044"/>
    <w:rsid w:val="0028493F"/>
    <w:rsid w:val="00284D42"/>
    <w:rsid w:val="00292881"/>
    <w:rsid w:val="00296EC9"/>
    <w:rsid w:val="002A2B1A"/>
    <w:rsid w:val="002D13A0"/>
    <w:rsid w:val="002D4BA5"/>
    <w:rsid w:val="002E28EC"/>
    <w:rsid w:val="002E56DF"/>
    <w:rsid w:val="002F0229"/>
    <w:rsid w:val="002F6198"/>
    <w:rsid w:val="00304007"/>
    <w:rsid w:val="00337E97"/>
    <w:rsid w:val="003413D0"/>
    <w:rsid w:val="00345A67"/>
    <w:rsid w:val="003518AA"/>
    <w:rsid w:val="003549C6"/>
    <w:rsid w:val="00356566"/>
    <w:rsid w:val="00356AA3"/>
    <w:rsid w:val="0037257C"/>
    <w:rsid w:val="00375106"/>
    <w:rsid w:val="0039020E"/>
    <w:rsid w:val="003B7754"/>
    <w:rsid w:val="003C0D2A"/>
    <w:rsid w:val="003F5C90"/>
    <w:rsid w:val="00412DB7"/>
    <w:rsid w:val="0042448C"/>
    <w:rsid w:val="00427F06"/>
    <w:rsid w:val="0043698F"/>
    <w:rsid w:val="00440B45"/>
    <w:rsid w:val="00441213"/>
    <w:rsid w:val="0044240C"/>
    <w:rsid w:val="00454112"/>
    <w:rsid w:val="00480098"/>
    <w:rsid w:val="00484AB7"/>
    <w:rsid w:val="00492606"/>
    <w:rsid w:val="00495793"/>
    <w:rsid w:val="004A687D"/>
    <w:rsid w:val="004C6880"/>
    <w:rsid w:val="004D3A82"/>
    <w:rsid w:val="004D3DCA"/>
    <w:rsid w:val="004E0A3A"/>
    <w:rsid w:val="004E78F1"/>
    <w:rsid w:val="004F4295"/>
    <w:rsid w:val="004F4F3C"/>
    <w:rsid w:val="004F5B09"/>
    <w:rsid w:val="00513C01"/>
    <w:rsid w:val="00517791"/>
    <w:rsid w:val="005231C1"/>
    <w:rsid w:val="00523F38"/>
    <w:rsid w:val="0052753E"/>
    <w:rsid w:val="00540F4E"/>
    <w:rsid w:val="00546253"/>
    <w:rsid w:val="00551891"/>
    <w:rsid w:val="005802CE"/>
    <w:rsid w:val="00587A31"/>
    <w:rsid w:val="00590972"/>
    <w:rsid w:val="005C32A1"/>
    <w:rsid w:val="005C58C6"/>
    <w:rsid w:val="005C716C"/>
    <w:rsid w:val="005D2C40"/>
    <w:rsid w:val="005D57D2"/>
    <w:rsid w:val="005F274A"/>
    <w:rsid w:val="005F5A59"/>
    <w:rsid w:val="006054E6"/>
    <w:rsid w:val="006351DA"/>
    <w:rsid w:val="0063523D"/>
    <w:rsid w:val="00646D9B"/>
    <w:rsid w:val="0064774C"/>
    <w:rsid w:val="00653F05"/>
    <w:rsid w:val="006572C5"/>
    <w:rsid w:val="00677213"/>
    <w:rsid w:val="006B08A1"/>
    <w:rsid w:val="006C21AD"/>
    <w:rsid w:val="006E2F39"/>
    <w:rsid w:val="00702E63"/>
    <w:rsid w:val="00721D53"/>
    <w:rsid w:val="00733DDE"/>
    <w:rsid w:val="0074707A"/>
    <w:rsid w:val="007505EB"/>
    <w:rsid w:val="007572B9"/>
    <w:rsid w:val="00770659"/>
    <w:rsid w:val="00794573"/>
    <w:rsid w:val="007A6F10"/>
    <w:rsid w:val="007D3603"/>
    <w:rsid w:val="007D669D"/>
    <w:rsid w:val="0081359C"/>
    <w:rsid w:val="00817A2F"/>
    <w:rsid w:val="0083292E"/>
    <w:rsid w:val="00837443"/>
    <w:rsid w:val="00841FC3"/>
    <w:rsid w:val="008423BA"/>
    <w:rsid w:val="00846DB2"/>
    <w:rsid w:val="008473EA"/>
    <w:rsid w:val="008575CD"/>
    <w:rsid w:val="00876307"/>
    <w:rsid w:val="008B25B7"/>
    <w:rsid w:val="008C08D4"/>
    <w:rsid w:val="008C4FED"/>
    <w:rsid w:val="008D29C3"/>
    <w:rsid w:val="008E4A24"/>
    <w:rsid w:val="008F1024"/>
    <w:rsid w:val="008F74AF"/>
    <w:rsid w:val="009131E6"/>
    <w:rsid w:val="0092263D"/>
    <w:rsid w:val="0092594A"/>
    <w:rsid w:val="0092661B"/>
    <w:rsid w:val="009267D0"/>
    <w:rsid w:val="0093501D"/>
    <w:rsid w:val="00967090"/>
    <w:rsid w:val="00973121"/>
    <w:rsid w:val="0098367C"/>
    <w:rsid w:val="0098734B"/>
    <w:rsid w:val="009A6E1A"/>
    <w:rsid w:val="009C18C3"/>
    <w:rsid w:val="009D343C"/>
    <w:rsid w:val="009E1CBF"/>
    <w:rsid w:val="009E4655"/>
    <w:rsid w:val="009F1BC9"/>
    <w:rsid w:val="00A007B1"/>
    <w:rsid w:val="00A03D05"/>
    <w:rsid w:val="00A04326"/>
    <w:rsid w:val="00A36BF2"/>
    <w:rsid w:val="00A37CDC"/>
    <w:rsid w:val="00A41157"/>
    <w:rsid w:val="00A5087A"/>
    <w:rsid w:val="00A748B9"/>
    <w:rsid w:val="00A92A61"/>
    <w:rsid w:val="00A92F8E"/>
    <w:rsid w:val="00AA295A"/>
    <w:rsid w:val="00AC039B"/>
    <w:rsid w:val="00AC1264"/>
    <w:rsid w:val="00AC52A3"/>
    <w:rsid w:val="00AE5C72"/>
    <w:rsid w:val="00B00085"/>
    <w:rsid w:val="00B0042F"/>
    <w:rsid w:val="00B16946"/>
    <w:rsid w:val="00B5407C"/>
    <w:rsid w:val="00B64C93"/>
    <w:rsid w:val="00B6751F"/>
    <w:rsid w:val="00B7050C"/>
    <w:rsid w:val="00B97CE6"/>
    <w:rsid w:val="00BA23BC"/>
    <w:rsid w:val="00BA7FCC"/>
    <w:rsid w:val="00BB0DF3"/>
    <w:rsid w:val="00BC138F"/>
    <w:rsid w:val="00BC2AA7"/>
    <w:rsid w:val="00BD488C"/>
    <w:rsid w:val="00BE55DA"/>
    <w:rsid w:val="00C01D4E"/>
    <w:rsid w:val="00C13889"/>
    <w:rsid w:val="00C26042"/>
    <w:rsid w:val="00C30280"/>
    <w:rsid w:val="00C304DC"/>
    <w:rsid w:val="00C348AC"/>
    <w:rsid w:val="00C3620F"/>
    <w:rsid w:val="00C42EDB"/>
    <w:rsid w:val="00C848BF"/>
    <w:rsid w:val="00C86863"/>
    <w:rsid w:val="00C97154"/>
    <w:rsid w:val="00CA5862"/>
    <w:rsid w:val="00CA7E06"/>
    <w:rsid w:val="00CB3AB4"/>
    <w:rsid w:val="00CC59EF"/>
    <w:rsid w:val="00CD25B8"/>
    <w:rsid w:val="00CF053D"/>
    <w:rsid w:val="00CF373C"/>
    <w:rsid w:val="00CF58C4"/>
    <w:rsid w:val="00D07082"/>
    <w:rsid w:val="00D20A6E"/>
    <w:rsid w:val="00D25DB6"/>
    <w:rsid w:val="00D50F6E"/>
    <w:rsid w:val="00D5555F"/>
    <w:rsid w:val="00D55EFE"/>
    <w:rsid w:val="00D767E9"/>
    <w:rsid w:val="00D81B1C"/>
    <w:rsid w:val="00D97888"/>
    <w:rsid w:val="00DA78C7"/>
    <w:rsid w:val="00DB11F9"/>
    <w:rsid w:val="00DB5EF1"/>
    <w:rsid w:val="00DD11D6"/>
    <w:rsid w:val="00DD6889"/>
    <w:rsid w:val="00DD696D"/>
    <w:rsid w:val="00DE487A"/>
    <w:rsid w:val="00DE6C5D"/>
    <w:rsid w:val="00DF05A7"/>
    <w:rsid w:val="00E1089C"/>
    <w:rsid w:val="00E12EA1"/>
    <w:rsid w:val="00E17CDF"/>
    <w:rsid w:val="00E32B10"/>
    <w:rsid w:val="00E3599F"/>
    <w:rsid w:val="00E614BF"/>
    <w:rsid w:val="00E6397B"/>
    <w:rsid w:val="00E66008"/>
    <w:rsid w:val="00E94E94"/>
    <w:rsid w:val="00EA4498"/>
    <w:rsid w:val="00EE2C28"/>
    <w:rsid w:val="00F06A9A"/>
    <w:rsid w:val="00F10E72"/>
    <w:rsid w:val="00F24A07"/>
    <w:rsid w:val="00F45BE2"/>
    <w:rsid w:val="00F51068"/>
    <w:rsid w:val="00F5557C"/>
    <w:rsid w:val="00F635A0"/>
    <w:rsid w:val="00F75764"/>
    <w:rsid w:val="00FA1C60"/>
    <w:rsid w:val="00FB7E36"/>
    <w:rsid w:val="00FD1053"/>
    <w:rsid w:val="00FD3309"/>
    <w:rsid w:val="00FE47F2"/>
    <w:rsid w:val="00FE7EF3"/>
    <w:rsid w:val="00FF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54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1"/>
    <w:qFormat/>
    <w:rsid w:val="000F5039"/>
    <w:pPr>
      <w:widowControl w:val="0"/>
      <w:suppressAutoHyphens w:val="0"/>
      <w:autoSpaceDE w:val="0"/>
      <w:autoSpaceDN w:val="0"/>
      <w:ind w:left="422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05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549"/>
    <w:rPr>
      <w:rFonts w:ascii="Tahoma" w:eastAsia="Times New Roman" w:hAnsi="Tahoma" w:cs="Tahoma"/>
      <w:sz w:val="16"/>
      <w:szCs w:val="16"/>
      <w:lang w:eastAsia="ar-SA"/>
    </w:rPr>
  </w:style>
  <w:style w:type="table" w:styleId="Grigliatabella">
    <w:name w:val="Table Grid"/>
    <w:basedOn w:val="Tabellanormale"/>
    <w:uiPriority w:val="59"/>
    <w:rsid w:val="0025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A37CDC"/>
    <w:pPr>
      <w:widowControl w:val="0"/>
      <w:tabs>
        <w:tab w:val="center" w:pos="4819"/>
        <w:tab w:val="right" w:pos="9638"/>
      </w:tabs>
      <w:suppressAutoHyphens w:val="0"/>
      <w:autoSpaceDE w:val="0"/>
      <w:autoSpaceDN w:val="0"/>
    </w:pPr>
    <w:rPr>
      <w:rFonts w:ascii="Lucida Sans" w:eastAsia="Lucida Sans" w:hAnsi="Lucida Sans" w:cs="Lucida Sans"/>
      <w:sz w:val="22"/>
      <w:szCs w:val="22"/>
      <w:lang w:eastAsia="it-IT" w:bidi="it-IT"/>
    </w:rPr>
  </w:style>
  <w:style w:type="character" w:customStyle="1" w:styleId="IntestazioneCarattere">
    <w:name w:val="Intestazione Carattere"/>
    <w:basedOn w:val="Carpredefinitoparagrafo"/>
    <w:link w:val="Intestazione"/>
    <w:rsid w:val="00A37CDC"/>
    <w:rPr>
      <w:rFonts w:ascii="Lucida Sans" w:eastAsia="Lucida Sans" w:hAnsi="Lucida Sans" w:cs="Lucida Sans"/>
      <w:lang w:eastAsia="it-IT" w:bidi="it-IT"/>
    </w:rPr>
  </w:style>
  <w:style w:type="paragraph" w:styleId="Paragrafoelenco">
    <w:name w:val="List Paragraph"/>
    <w:basedOn w:val="Normale"/>
    <w:uiPriority w:val="1"/>
    <w:qFormat/>
    <w:rsid w:val="00CF58C4"/>
    <w:pPr>
      <w:ind w:left="720"/>
      <w:contextualSpacing/>
    </w:pPr>
  </w:style>
  <w:style w:type="paragraph" w:styleId="Corpotesto">
    <w:name w:val="Body Text"/>
    <w:basedOn w:val="Normale"/>
    <w:link w:val="CorpotestoCarattere"/>
    <w:rsid w:val="00967090"/>
    <w:pPr>
      <w:jc w:val="both"/>
    </w:pPr>
    <w:rPr>
      <w:rFonts w:ascii="Arial" w:hAnsi="Arial" w:cs="Arial"/>
      <w:sz w:val="20"/>
      <w:szCs w:val="20"/>
    </w:rPr>
  </w:style>
  <w:style w:type="character" w:customStyle="1" w:styleId="CorpotestoCarattere">
    <w:name w:val="Corpo testo Carattere"/>
    <w:basedOn w:val="Carpredefinitoparagrafo"/>
    <w:link w:val="Corpotesto"/>
    <w:rsid w:val="00967090"/>
    <w:rPr>
      <w:rFonts w:ascii="Arial" w:eastAsia="Times New Roman" w:hAnsi="Arial" w:cs="Arial"/>
      <w:sz w:val="20"/>
      <w:szCs w:val="20"/>
      <w:lang w:eastAsia="ar-SA"/>
    </w:rPr>
  </w:style>
  <w:style w:type="paragraph" w:styleId="Sottotitolo">
    <w:name w:val="Subtitle"/>
    <w:basedOn w:val="Normale"/>
    <w:link w:val="SottotitoloCarattere"/>
    <w:qFormat/>
    <w:rsid w:val="00DD696D"/>
    <w:pPr>
      <w:suppressAutoHyphens w:val="0"/>
      <w:jc w:val="center"/>
    </w:pPr>
    <w:rPr>
      <w:rFonts w:ascii="Comic Sans MS" w:hAnsi="Comic Sans MS"/>
      <w:color w:val="0000FF"/>
      <w:sz w:val="40"/>
      <w:szCs w:val="20"/>
      <w:lang w:eastAsia="it-IT"/>
    </w:rPr>
  </w:style>
  <w:style w:type="character" w:customStyle="1" w:styleId="SottotitoloCarattere">
    <w:name w:val="Sottotitolo Carattere"/>
    <w:basedOn w:val="Carpredefinitoparagrafo"/>
    <w:link w:val="Sottotitolo"/>
    <w:rsid w:val="00DD696D"/>
    <w:rPr>
      <w:rFonts w:ascii="Comic Sans MS" w:eastAsia="Times New Roman" w:hAnsi="Comic Sans MS" w:cs="Times New Roman"/>
      <w:color w:val="0000FF"/>
      <w:sz w:val="40"/>
      <w:szCs w:val="20"/>
      <w:lang w:eastAsia="it-IT"/>
    </w:rPr>
  </w:style>
  <w:style w:type="paragraph" w:customStyle="1" w:styleId="TableParagraph">
    <w:name w:val="Table Paragraph"/>
    <w:basedOn w:val="Normale"/>
    <w:uiPriority w:val="1"/>
    <w:qFormat/>
    <w:rsid w:val="008C4FED"/>
    <w:pPr>
      <w:widowControl w:val="0"/>
      <w:suppressAutoHyphens w:val="0"/>
      <w:autoSpaceDE w:val="0"/>
      <w:autoSpaceDN w:val="0"/>
    </w:pPr>
    <w:rPr>
      <w:rFonts w:ascii="Lucida Sans" w:eastAsia="Lucida Sans" w:hAnsi="Lucida Sans" w:cs="Lucida Sans"/>
      <w:sz w:val="22"/>
      <w:szCs w:val="22"/>
      <w:lang w:eastAsia="it-IT" w:bidi="it-IT"/>
    </w:rPr>
  </w:style>
  <w:style w:type="paragraph" w:styleId="Pidipagina">
    <w:name w:val="footer"/>
    <w:basedOn w:val="Normale"/>
    <w:link w:val="PidipaginaCarattere"/>
    <w:uiPriority w:val="99"/>
    <w:unhideWhenUsed/>
    <w:rsid w:val="009F1BC9"/>
    <w:pPr>
      <w:tabs>
        <w:tab w:val="center" w:pos="4819"/>
        <w:tab w:val="right" w:pos="9638"/>
      </w:tabs>
    </w:pPr>
  </w:style>
  <w:style w:type="character" w:customStyle="1" w:styleId="PidipaginaCarattere">
    <w:name w:val="Piè di pagina Carattere"/>
    <w:basedOn w:val="Carpredefinitoparagrafo"/>
    <w:link w:val="Pidipagina"/>
    <w:uiPriority w:val="99"/>
    <w:rsid w:val="009F1BC9"/>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1"/>
    <w:rsid w:val="000F503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C86EA-50B9-4C28-B33E-33AA5892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4755</Words>
  <Characters>27105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ROSSELLA</dc:creator>
  <cp:lastModifiedBy>Giuseppe</cp:lastModifiedBy>
  <cp:revision>7</cp:revision>
  <cp:lastPrinted>2019-10-06T20:40:00Z</cp:lastPrinted>
  <dcterms:created xsi:type="dcterms:W3CDTF">2020-10-01T17:40:00Z</dcterms:created>
  <dcterms:modified xsi:type="dcterms:W3CDTF">2021-09-12T22:54:00Z</dcterms:modified>
</cp:coreProperties>
</file>